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491176FB" w:rsidR="00A710A4" w:rsidRPr="006309B8" w:rsidRDefault="00607824"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6C1F04A4"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607824">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6E0F94D5"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607824">
            <w:rPr>
              <w:rFonts w:ascii="Arial" w:hAnsi="Arial" w:cs="Arial"/>
            </w:rPr>
            <w:t>Kriebelbeestjes</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16T00:00:00Z">
            <w:dateFormat w:val="d/MM/yyyy"/>
            <w:lid w:val="nl-BE"/>
            <w:storeMappedDataAs w:val="dateTime"/>
            <w:calendar w:val="gregorian"/>
          </w:date>
        </w:sdtPr>
        <w:sdtEndPr/>
        <w:sdtContent>
          <w:r w:rsidR="00607824">
            <w:rPr>
              <w:rFonts w:ascii="Arial" w:hAnsi="Arial" w:cs="Arial"/>
            </w:rPr>
            <w:t>16/03/2026</w:t>
          </w:r>
        </w:sdtContent>
      </w:sdt>
    </w:p>
    <w:p w14:paraId="0509EB79" w14:textId="682E2DCB"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r w:rsidR="00607824">
            <w:rPr>
              <w:rFonts w:ascii="Arial" w:hAnsi="Arial" w:cs="Arial"/>
            </w:rPr>
            <w:t>Impressie: zoeken naar kriebelbeestjes</w:t>
          </w:r>
        </w:sdtContent>
      </w:sdt>
      <w:r w:rsidRPr="006309B8">
        <w:rPr>
          <w:rFonts w:ascii="Arial" w:hAnsi="Arial" w:cs="Arial"/>
        </w:rPr>
        <w:tab/>
      </w:r>
    </w:p>
    <w:p w14:paraId="689B4537" w14:textId="61E634DD"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4111"/>
        <w:gridCol w:w="2835"/>
        <w:gridCol w:w="2410"/>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55FE8F59" w14:textId="51731313" w:rsidR="00A710A4" w:rsidRPr="004474A5" w:rsidRDefault="007C350A" w:rsidP="004474A5">
            <w:pPr>
              <w:rPr>
                <w:rFonts w:ascii="Arial" w:hAnsi="Arial" w:cs="Arial"/>
                <w:b/>
                <w:bCs/>
              </w:rPr>
            </w:pPr>
            <w:r w:rsidRPr="004474A5">
              <w:rPr>
                <w:rFonts w:ascii="Arial" w:hAnsi="Arial" w:cs="Arial"/>
                <w:b/>
                <w:bCs/>
              </w:rPr>
              <w:t xml:space="preserve">Taal </w:t>
            </w:r>
          </w:p>
          <w:p w14:paraId="7547004A" w14:textId="3D24C157" w:rsidR="002E737E" w:rsidRPr="004474A5" w:rsidRDefault="002E737E" w:rsidP="004474A5">
            <w:pPr>
              <w:numPr>
                <w:ilvl w:val="0"/>
                <w:numId w:val="32"/>
              </w:numPr>
              <w:rPr>
                <w:rFonts w:ascii="Arial" w:hAnsi="Arial" w:cs="Arial"/>
              </w:rPr>
            </w:pPr>
            <w:r w:rsidRPr="004474A5">
              <w:rPr>
                <w:rFonts w:ascii="Arial" w:hAnsi="Arial" w:cs="Arial"/>
              </w:rPr>
              <w:t xml:space="preserve">NED mot 3 B.13 Verwoorden wat je waarneemt bij klasactiviteiten. </w:t>
            </w:r>
          </w:p>
          <w:p w14:paraId="59837AF3" w14:textId="09CB2D40" w:rsidR="00123E68" w:rsidRPr="004474A5" w:rsidRDefault="007C350A" w:rsidP="004474A5">
            <w:pPr>
              <w:rPr>
                <w:rFonts w:ascii="Arial" w:hAnsi="Arial" w:cs="Arial"/>
                <w:b/>
                <w:bCs/>
              </w:rPr>
            </w:pPr>
            <w:r w:rsidRPr="004474A5">
              <w:rPr>
                <w:rFonts w:ascii="Arial" w:hAnsi="Arial" w:cs="Arial"/>
                <w:b/>
                <w:bCs/>
              </w:rPr>
              <w:t xml:space="preserve">Ik en de wereld </w:t>
            </w:r>
          </w:p>
          <w:p w14:paraId="619BC25E" w14:textId="0A0D0C4C" w:rsidR="002E737E" w:rsidRPr="004474A5" w:rsidRDefault="002E737E" w:rsidP="004474A5">
            <w:pPr>
              <w:numPr>
                <w:ilvl w:val="0"/>
                <w:numId w:val="32"/>
              </w:numPr>
              <w:rPr>
                <w:rFonts w:ascii="Arial" w:hAnsi="Arial" w:cs="Arial"/>
              </w:rPr>
            </w:pPr>
            <w:r w:rsidRPr="004474A5">
              <w:rPr>
                <w:rFonts w:ascii="Arial" w:hAnsi="Arial" w:cs="Arial"/>
              </w:rPr>
              <w:t>IDW tec 2 B.3 In een eenvoudige situatie nagaan welk technisch systeem best tegemoet komt aan een behoefte.</w:t>
            </w:r>
          </w:p>
          <w:p w14:paraId="733F38F9" w14:textId="6AEDE0C8" w:rsidR="00123E68" w:rsidRPr="004474A5" w:rsidRDefault="002E737E" w:rsidP="004474A5">
            <w:pPr>
              <w:numPr>
                <w:ilvl w:val="0"/>
                <w:numId w:val="32"/>
              </w:numPr>
              <w:rPr>
                <w:rFonts w:ascii="Arial" w:hAnsi="Arial" w:cs="Arial"/>
              </w:rPr>
            </w:pPr>
            <w:r w:rsidRPr="004474A5">
              <w:rPr>
                <w:rFonts w:ascii="Arial" w:hAnsi="Arial" w:cs="Arial"/>
              </w:rPr>
              <w:t>IDW nat 1 B.6 Met behulp van een volwassene eenvoudige bronnen hanteren om meer te weten te komen over de natuur.</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4474A5">
        <w:tc>
          <w:tcPr>
            <w:tcW w:w="4111"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410"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4D15" w:rsidRPr="00D75ABC" w14:paraId="4026ADAD" w14:textId="77777777" w:rsidTr="004474A5">
        <w:trPr>
          <w:trHeight w:val="582"/>
        </w:trPr>
        <w:tc>
          <w:tcPr>
            <w:tcW w:w="4111" w:type="dxa"/>
            <w:shd w:val="clear" w:color="auto" w:fill="FFFFFF" w:themeFill="background1"/>
          </w:tcPr>
          <w:p w14:paraId="4A79288C" w14:textId="3AD9B39D" w:rsidR="00A74D15" w:rsidRPr="00A74D15" w:rsidRDefault="00A74D15" w:rsidP="00A74D15">
            <w:pPr>
              <w:shd w:val="clear" w:color="auto" w:fill="FFFFFF" w:themeFill="background1"/>
              <w:rPr>
                <w:rFonts w:ascii="Arial" w:hAnsi="Arial" w:cs="Arial"/>
                <w:b/>
                <w:bCs/>
              </w:rPr>
            </w:pPr>
            <w:r w:rsidRPr="00A74D15">
              <w:rPr>
                <w:rFonts w:ascii="Arial" w:hAnsi="Arial" w:cs="Arial"/>
                <w:b/>
                <w:bCs/>
              </w:rPr>
              <w:t>Streefwoordenschat</w:t>
            </w:r>
          </w:p>
          <w:p w14:paraId="16CC8371"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Voorzichtig zijn</w:t>
            </w:r>
          </w:p>
          <w:p w14:paraId="3EDB5361"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De bekerloep</w:t>
            </w:r>
          </w:p>
          <w:p w14:paraId="7F1A7518"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Het vergrootglas</w:t>
            </w:r>
          </w:p>
          <w:p w14:paraId="350B1726"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De pincet</w:t>
            </w:r>
          </w:p>
          <w:p w14:paraId="0583E958"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De kriebelbeestjes</w:t>
            </w:r>
          </w:p>
          <w:p w14:paraId="309B94F5" w14:textId="56B65045"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Onderzoeken (</w:t>
            </w:r>
            <w:r w:rsidR="00CE0907">
              <w:rPr>
                <w:rFonts w:ascii="Arial" w:hAnsi="Arial" w:cs="Arial"/>
              </w:rPr>
              <w:t xml:space="preserve">de </w:t>
            </w:r>
            <w:r>
              <w:rPr>
                <w:rFonts w:ascii="Arial" w:hAnsi="Arial" w:cs="Arial"/>
              </w:rPr>
              <w:t xml:space="preserve">poten, </w:t>
            </w:r>
            <w:r w:rsidR="00CE0907">
              <w:rPr>
                <w:rFonts w:ascii="Arial" w:hAnsi="Arial" w:cs="Arial"/>
              </w:rPr>
              <w:t xml:space="preserve">de </w:t>
            </w:r>
            <w:r>
              <w:rPr>
                <w:rFonts w:ascii="Arial" w:hAnsi="Arial" w:cs="Arial"/>
              </w:rPr>
              <w:t>vleugels,</w:t>
            </w:r>
            <w:r w:rsidR="00CE0907">
              <w:rPr>
                <w:rFonts w:ascii="Arial" w:hAnsi="Arial" w:cs="Arial"/>
              </w:rPr>
              <w:t xml:space="preserve"> de</w:t>
            </w:r>
            <w:r>
              <w:rPr>
                <w:rFonts w:ascii="Arial" w:hAnsi="Arial" w:cs="Arial"/>
              </w:rPr>
              <w:t xml:space="preserve"> kleur, </w:t>
            </w:r>
            <w:r w:rsidR="00CE0907">
              <w:rPr>
                <w:rFonts w:ascii="Arial" w:hAnsi="Arial" w:cs="Arial"/>
              </w:rPr>
              <w:t xml:space="preserve">de </w:t>
            </w:r>
            <w:r>
              <w:rPr>
                <w:rFonts w:ascii="Arial" w:hAnsi="Arial" w:cs="Arial"/>
              </w:rPr>
              <w:t xml:space="preserve">grootte en </w:t>
            </w:r>
            <w:r w:rsidR="00CE0907">
              <w:rPr>
                <w:rFonts w:ascii="Arial" w:hAnsi="Arial" w:cs="Arial"/>
              </w:rPr>
              <w:t xml:space="preserve">de </w:t>
            </w:r>
            <w:r>
              <w:rPr>
                <w:rFonts w:ascii="Arial" w:hAnsi="Arial" w:cs="Arial"/>
              </w:rPr>
              <w:t>vorm)</w:t>
            </w:r>
          </w:p>
          <w:p w14:paraId="1907C48F"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 xml:space="preserve">Bijnemen </w:t>
            </w:r>
          </w:p>
          <w:p w14:paraId="04B343AE" w14:textId="77777777" w:rsidR="00A74D15" w:rsidRDefault="00A74D15" w:rsidP="00A74D15">
            <w:pPr>
              <w:shd w:val="clear" w:color="auto" w:fill="FFFFFF" w:themeFill="background1"/>
              <w:rPr>
                <w:rFonts w:ascii="Arial" w:hAnsi="Arial" w:cs="Arial"/>
              </w:rPr>
            </w:pPr>
          </w:p>
          <w:p w14:paraId="6C382E2B" w14:textId="77777777" w:rsidR="00A74D15" w:rsidRPr="00A74D15" w:rsidRDefault="00A74D15" w:rsidP="00A74D15">
            <w:pPr>
              <w:shd w:val="clear" w:color="auto" w:fill="FFFFFF" w:themeFill="background1"/>
              <w:tabs>
                <w:tab w:val="center" w:pos="1877"/>
              </w:tabs>
              <w:rPr>
                <w:rFonts w:ascii="Arial" w:hAnsi="Arial" w:cs="Arial"/>
                <w:b/>
                <w:bCs/>
              </w:rPr>
            </w:pPr>
            <w:r w:rsidRPr="00A74D15">
              <w:rPr>
                <w:rFonts w:ascii="Arial" w:hAnsi="Arial" w:cs="Arial"/>
                <w:b/>
                <w:bCs/>
              </w:rPr>
              <w:t>Relaties</w:t>
            </w:r>
            <w:r w:rsidRPr="00A74D15">
              <w:rPr>
                <w:rFonts w:ascii="Arial" w:hAnsi="Arial" w:cs="Arial"/>
                <w:b/>
                <w:bCs/>
              </w:rPr>
              <w:tab/>
            </w:r>
          </w:p>
          <w:p w14:paraId="42501E28" w14:textId="77777777" w:rsidR="00A74D15" w:rsidRPr="007315C2" w:rsidRDefault="00A74D15" w:rsidP="00A74D15">
            <w:pPr>
              <w:pStyle w:val="Lijstalinea"/>
              <w:numPr>
                <w:ilvl w:val="0"/>
                <w:numId w:val="23"/>
              </w:numPr>
              <w:shd w:val="clear" w:color="auto" w:fill="FFFFFF" w:themeFill="background1"/>
              <w:rPr>
                <w:rFonts w:ascii="Arial" w:hAnsi="Arial" w:cs="Arial"/>
              </w:rPr>
            </w:pPr>
            <w:r>
              <w:rPr>
                <w:rFonts w:ascii="Arial" w:hAnsi="Arial" w:cs="Arial"/>
              </w:rPr>
              <w:t xml:space="preserve">De kleuters moeten voorzichtig kriebelbeestjes zoeken op de speelplaats, zodat ze de beestjes geen pijn doen. </w:t>
            </w:r>
          </w:p>
          <w:p w14:paraId="16A1CC29"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We nemen verschillende technische materialen bij om ontdekkingen te doen in de natuur.</w:t>
            </w:r>
          </w:p>
          <w:p w14:paraId="5821FC63"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Bekerloep -&gt; beker met een vergrootglas erop; kleine insecten vangen en in het groot bekijken.</w:t>
            </w:r>
          </w:p>
          <w:p w14:paraId="2ADC4459"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 xml:space="preserve">Het vergrootglas -&gt; kleine insecten in het groot bekijken. </w:t>
            </w:r>
          </w:p>
          <w:p w14:paraId="5F36D0C3"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 xml:space="preserve">Met het vergrootglas kunnen de kleuters de sporen zoeken van de insecten. </w:t>
            </w:r>
          </w:p>
          <w:p w14:paraId="54F3BF27"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lastRenderedPageBreak/>
              <w:t>Met de pincet insecten in een bekerloep zetten.</w:t>
            </w:r>
          </w:p>
          <w:p w14:paraId="45FDF17E" w14:textId="77777777" w:rsidR="00A74D15" w:rsidRDefault="00A74D15" w:rsidP="00A74D15">
            <w:pPr>
              <w:pStyle w:val="Lijstalinea"/>
              <w:numPr>
                <w:ilvl w:val="0"/>
                <w:numId w:val="23"/>
              </w:numPr>
              <w:shd w:val="clear" w:color="auto" w:fill="FFFFFF" w:themeFill="background1"/>
              <w:rPr>
                <w:rFonts w:ascii="Arial" w:hAnsi="Arial" w:cs="Arial"/>
              </w:rPr>
            </w:pPr>
            <w:r>
              <w:rPr>
                <w:rFonts w:ascii="Arial" w:hAnsi="Arial" w:cs="Arial"/>
              </w:rPr>
              <w:t>Er zijn kriebelbeestjes bv kleine insecten die vliegen, zich onder de grond graven of over aarde kruipen.</w:t>
            </w:r>
          </w:p>
          <w:p w14:paraId="25156C6F" w14:textId="12544594" w:rsidR="00A74D15" w:rsidRPr="00A74D15" w:rsidRDefault="00A74D15" w:rsidP="00A74D15">
            <w:pPr>
              <w:pStyle w:val="Lijstalinea"/>
              <w:numPr>
                <w:ilvl w:val="0"/>
                <w:numId w:val="23"/>
              </w:numPr>
              <w:shd w:val="clear" w:color="auto" w:fill="FFFFFF" w:themeFill="background1"/>
              <w:rPr>
                <w:rFonts w:ascii="Arial" w:hAnsi="Arial" w:cs="Arial"/>
              </w:rPr>
            </w:pPr>
            <w:r w:rsidRPr="00A74D15">
              <w:rPr>
                <w:rFonts w:ascii="Arial" w:hAnsi="Arial" w:cs="Arial"/>
              </w:rPr>
              <w:t>De kleuters onderzoeken de kriebelbeestjes a.d.h.v. de technische materialen (bekerloep, pincet of vergrootglas)</w:t>
            </w:r>
          </w:p>
        </w:tc>
        <w:tc>
          <w:tcPr>
            <w:tcW w:w="2835" w:type="dxa"/>
            <w:shd w:val="clear" w:color="auto" w:fill="FFFFFF" w:themeFill="background1"/>
          </w:tcPr>
          <w:p w14:paraId="6CA9F56D" w14:textId="77777777" w:rsidR="00A74D15" w:rsidRPr="00582715" w:rsidRDefault="00A74D15" w:rsidP="00A74D15">
            <w:pPr>
              <w:pStyle w:val="Lijstalinea"/>
              <w:numPr>
                <w:ilvl w:val="0"/>
                <w:numId w:val="23"/>
              </w:numPr>
              <w:shd w:val="clear" w:color="auto" w:fill="FFFFFF" w:themeFill="background1"/>
              <w:rPr>
                <w:rFonts w:ascii="Arial" w:hAnsi="Arial" w:cs="Arial"/>
                <w:bCs/>
              </w:rPr>
            </w:pPr>
            <w:r w:rsidRPr="00582715">
              <w:rPr>
                <w:rFonts w:ascii="Arial" w:hAnsi="Arial" w:cs="Arial"/>
                <w:bCs/>
              </w:rPr>
              <w:lastRenderedPageBreak/>
              <w:t>Eigenschappen van de technische materialen vergelijken</w:t>
            </w:r>
          </w:p>
          <w:p w14:paraId="4F393D40" w14:textId="77777777" w:rsidR="00A74D15" w:rsidRPr="00582715" w:rsidRDefault="00A74D15" w:rsidP="00A74D15">
            <w:pPr>
              <w:pStyle w:val="Lijstalinea"/>
              <w:numPr>
                <w:ilvl w:val="0"/>
                <w:numId w:val="23"/>
              </w:numPr>
              <w:shd w:val="clear" w:color="auto" w:fill="FFFFFF" w:themeFill="background1"/>
              <w:rPr>
                <w:rFonts w:ascii="Arial" w:hAnsi="Arial" w:cs="Arial"/>
                <w:bCs/>
              </w:rPr>
            </w:pPr>
            <w:r w:rsidRPr="00582715">
              <w:rPr>
                <w:rFonts w:ascii="Arial" w:hAnsi="Arial" w:cs="Arial"/>
                <w:bCs/>
              </w:rPr>
              <w:t>Passende gereedschap kiezen</w:t>
            </w:r>
          </w:p>
          <w:p w14:paraId="61EF9465" w14:textId="77777777" w:rsidR="00A74D15" w:rsidRPr="00582715" w:rsidRDefault="00A74D15" w:rsidP="00A74D15">
            <w:pPr>
              <w:pStyle w:val="Lijstalinea"/>
              <w:numPr>
                <w:ilvl w:val="0"/>
                <w:numId w:val="23"/>
              </w:numPr>
              <w:shd w:val="clear" w:color="auto" w:fill="FFFFFF" w:themeFill="background1"/>
              <w:rPr>
                <w:rFonts w:ascii="Arial" w:hAnsi="Arial" w:cs="Arial"/>
                <w:b/>
              </w:rPr>
            </w:pPr>
            <w:r w:rsidRPr="00582715">
              <w:rPr>
                <w:rFonts w:ascii="Arial" w:hAnsi="Arial" w:cs="Arial"/>
                <w:bCs/>
                <w:u w:val="single"/>
              </w:rPr>
              <w:t>Cognitieve vaardigheden</w:t>
            </w:r>
            <w:r>
              <w:rPr>
                <w:rFonts w:ascii="Arial" w:hAnsi="Arial" w:cs="Arial"/>
                <w:bCs/>
              </w:rPr>
              <w:t>: begrijpen en benoemen van de technische materialen.</w:t>
            </w:r>
          </w:p>
          <w:p w14:paraId="3F1CBFDB" w14:textId="77777777" w:rsidR="00A74D15" w:rsidRPr="00582715" w:rsidRDefault="00A74D15" w:rsidP="00A74D15">
            <w:pPr>
              <w:pStyle w:val="Lijstalinea"/>
              <w:numPr>
                <w:ilvl w:val="0"/>
                <w:numId w:val="23"/>
              </w:numPr>
              <w:shd w:val="clear" w:color="auto" w:fill="FFFFFF" w:themeFill="background1"/>
              <w:rPr>
                <w:rFonts w:ascii="Arial" w:hAnsi="Arial" w:cs="Arial"/>
                <w:b/>
              </w:rPr>
            </w:pPr>
            <w:r>
              <w:rPr>
                <w:rFonts w:ascii="Arial" w:hAnsi="Arial" w:cs="Arial"/>
                <w:bCs/>
              </w:rPr>
              <w:t>Kriebelbeestjes herkennen.</w:t>
            </w:r>
          </w:p>
          <w:p w14:paraId="63268D60" w14:textId="77777777" w:rsidR="00A74D15" w:rsidRPr="00A74D15" w:rsidRDefault="00A74D15" w:rsidP="00A74D15">
            <w:pPr>
              <w:pStyle w:val="Lijstalinea"/>
              <w:numPr>
                <w:ilvl w:val="0"/>
                <w:numId w:val="23"/>
              </w:numPr>
              <w:shd w:val="clear" w:color="auto" w:fill="FFFFFF" w:themeFill="background1"/>
              <w:rPr>
                <w:rFonts w:ascii="Arial" w:hAnsi="Arial" w:cs="Arial"/>
                <w:b/>
              </w:rPr>
            </w:pPr>
            <w:r w:rsidRPr="00582715">
              <w:rPr>
                <w:rFonts w:ascii="Arial" w:hAnsi="Arial" w:cs="Arial"/>
                <w:bCs/>
                <w:u w:val="single"/>
              </w:rPr>
              <w:t>Motorische vaardigheden</w:t>
            </w:r>
            <w:r>
              <w:rPr>
                <w:rFonts w:ascii="Arial" w:hAnsi="Arial" w:cs="Arial"/>
                <w:bCs/>
              </w:rPr>
              <w:t xml:space="preserve">: beestjes vangen zonder ze te beschadigen. </w:t>
            </w:r>
          </w:p>
          <w:p w14:paraId="41EDB58A" w14:textId="382AF5DA" w:rsidR="00A74D15" w:rsidRPr="00A74D15" w:rsidRDefault="00A74D15" w:rsidP="00A74D15">
            <w:pPr>
              <w:pStyle w:val="Lijstalinea"/>
              <w:numPr>
                <w:ilvl w:val="0"/>
                <w:numId w:val="23"/>
              </w:numPr>
              <w:shd w:val="clear" w:color="auto" w:fill="FFFFFF" w:themeFill="background1"/>
              <w:rPr>
                <w:rFonts w:ascii="Arial" w:hAnsi="Arial" w:cs="Arial"/>
                <w:b/>
              </w:rPr>
            </w:pPr>
            <w:r w:rsidRPr="00A74D15">
              <w:rPr>
                <w:rFonts w:ascii="Arial" w:hAnsi="Arial" w:cs="Arial"/>
                <w:bCs/>
                <w:u w:val="single"/>
              </w:rPr>
              <w:t>Sociaal-emotionele vaardigheden</w:t>
            </w:r>
            <w:r w:rsidRPr="00A74D15">
              <w:rPr>
                <w:rFonts w:ascii="Arial" w:hAnsi="Arial" w:cs="Arial"/>
                <w:bCs/>
              </w:rPr>
              <w:t xml:space="preserve">: samenwerken en beestjes met respect behandelen. Enthousiasme en geduld tonen. </w:t>
            </w:r>
          </w:p>
        </w:tc>
        <w:tc>
          <w:tcPr>
            <w:tcW w:w="2410" w:type="dxa"/>
            <w:shd w:val="clear" w:color="auto" w:fill="FFFFFF" w:themeFill="background1"/>
          </w:tcPr>
          <w:p w14:paraId="7D11736F" w14:textId="77777777" w:rsidR="00A74D15" w:rsidRPr="00582715" w:rsidRDefault="00A74D15" w:rsidP="00A74D15">
            <w:pPr>
              <w:pStyle w:val="Lijstalinea"/>
              <w:numPr>
                <w:ilvl w:val="0"/>
                <w:numId w:val="23"/>
              </w:numPr>
              <w:shd w:val="clear" w:color="auto" w:fill="FFFFFF" w:themeFill="background1"/>
              <w:rPr>
                <w:rFonts w:ascii="Arial" w:hAnsi="Arial" w:cs="Arial"/>
                <w:bCs/>
              </w:rPr>
            </w:pPr>
            <w:r w:rsidRPr="00582715">
              <w:rPr>
                <w:rFonts w:ascii="Arial" w:hAnsi="Arial" w:cs="Arial"/>
                <w:bCs/>
              </w:rPr>
              <w:t>De kleuters hebben respect voor het materiaal.</w:t>
            </w:r>
          </w:p>
          <w:p w14:paraId="21867033" w14:textId="77777777" w:rsidR="00A74D15" w:rsidRPr="00582715" w:rsidRDefault="00A74D15" w:rsidP="00A74D15">
            <w:pPr>
              <w:pStyle w:val="Lijstalinea"/>
              <w:numPr>
                <w:ilvl w:val="0"/>
                <w:numId w:val="23"/>
              </w:numPr>
              <w:shd w:val="clear" w:color="auto" w:fill="FFFFFF" w:themeFill="background1"/>
              <w:rPr>
                <w:rFonts w:ascii="Arial" w:hAnsi="Arial" w:cs="Arial"/>
                <w:bCs/>
              </w:rPr>
            </w:pPr>
            <w:r w:rsidRPr="00582715">
              <w:rPr>
                <w:rFonts w:ascii="Arial" w:hAnsi="Arial" w:cs="Arial"/>
                <w:bCs/>
              </w:rPr>
              <w:t>De kleuters hebben respect voor elkaar.</w:t>
            </w:r>
          </w:p>
          <w:p w14:paraId="3D8B0635" w14:textId="77777777" w:rsidR="00A74D15" w:rsidRPr="00582715" w:rsidRDefault="00A74D15" w:rsidP="00A74D15">
            <w:pPr>
              <w:pStyle w:val="Lijstalinea"/>
              <w:numPr>
                <w:ilvl w:val="0"/>
                <w:numId w:val="23"/>
              </w:numPr>
              <w:shd w:val="clear" w:color="auto" w:fill="FFFFFF" w:themeFill="background1"/>
              <w:rPr>
                <w:rFonts w:ascii="Arial" w:hAnsi="Arial" w:cs="Arial"/>
                <w:bCs/>
              </w:rPr>
            </w:pPr>
            <w:r w:rsidRPr="00582715">
              <w:rPr>
                <w:rFonts w:ascii="Arial" w:hAnsi="Arial" w:cs="Arial"/>
                <w:bCs/>
              </w:rPr>
              <w:t>De kleuters hebben respect voor de juf.</w:t>
            </w:r>
          </w:p>
          <w:p w14:paraId="1979E324" w14:textId="77777777" w:rsidR="00A74D15" w:rsidRPr="00582715" w:rsidRDefault="00A74D15" w:rsidP="00A74D15">
            <w:pPr>
              <w:pStyle w:val="Lijstalinea"/>
              <w:numPr>
                <w:ilvl w:val="0"/>
                <w:numId w:val="23"/>
              </w:numPr>
              <w:shd w:val="clear" w:color="auto" w:fill="FFFFFF" w:themeFill="background1"/>
              <w:rPr>
                <w:rFonts w:ascii="Arial" w:hAnsi="Arial" w:cs="Arial"/>
                <w:b/>
              </w:rPr>
            </w:pPr>
            <w:r w:rsidRPr="00582715">
              <w:rPr>
                <w:rFonts w:ascii="Arial" w:hAnsi="Arial" w:cs="Arial"/>
                <w:bCs/>
              </w:rPr>
              <w:t>De kleuters luisteren naar de juf en doen wat er gevraagd wordt.</w:t>
            </w:r>
          </w:p>
          <w:p w14:paraId="740BA548" w14:textId="77777777" w:rsidR="00A74D15" w:rsidRPr="00582715" w:rsidRDefault="00A74D15" w:rsidP="00A74D15">
            <w:pPr>
              <w:pStyle w:val="Lijstalinea"/>
              <w:numPr>
                <w:ilvl w:val="0"/>
                <w:numId w:val="23"/>
              </w:numPr>
              <w:shd w:val="clear" w:color="auto" w:fill="FFFFFF" w:themeFill="background1"/>
              <w:rPr>
                <w:rFonts w:ascii="Arial" w:hAnsi="Arial" w:cs="Arial"/>
                <w:b/>
              </w:rPr>
            </w:pPr>
            <w:r>
              <w:rPr>
                <w:rFonts w:ascii="Arial" w:hAnsi="Arial" w:cs="Arial"/>
                <w:bCs/>
              </w:rPr>
              <w:t xml:space="preserve">Respect voor de natuur. </w:t>
            </w:r>
          </w:p>
          <w:p w14:paraId="7DD0A6C0" w14:textId="77777777" w:rsidR="00A74D15" w:rsidRPr="00582715" w:rsidRDefault="00A74D15" w:rsidP="00A74D15">
            <w:pPr>
              <w:pStyle w:val="Lijstalinea"/>
              <w:numPr>
                <w:ilvl w:val="0"/>
                <w:numId w:val="23"/>
              </w:numPr>
              <w:shd w:val="clear" w:color="auto" w:fill="FFFFFF" w:themeFill="background1"/>
              <w:rPr>
                <w:rFonts w:ascii="Arial" w:hAnsi="Arial" w:cs="Arial"/>
                <w:b/>
              </w:rPr>
            </w:pPr>
            <w:r>
              <w:rPr>
                <w:rFonts w:ascii="Arial" w:hAnsi="Arial" w:cs="Arial"/>
                <w:bCs/>
              </w:rPr>
              <w:t>Doorzettingsvermogen</w:t>
            </w:r>
          </w:p>
          <w:p w14:paraId="575A5974" w14:textId="77777777" w:rsidR="00A74D15" w:rsidRPr="00A710A4" w:rsidRDefault="00A74D15" w:rsidP="00A74D15">
            <w:pPr>
              <w:shd w:val="clear" w:color="auto" w:fill="FFFFFF" w:themeFill="background1"/>
              <w:ind w:left="40"/>
              <w:rPr>
                <w:rFonts w:ascii="Arial" w:hAnsi="Arial" w:cs="Arial"/>
                <w:b/>
              </w:rPr>
            </w:pPr>
          </w:p>
        </w:tc>
      </w:tr>
      <w:tr w:rsidR="00A74D15" w:rsidRPr="00D75ABC" w14:paraId="3FD59BEA" w14:textId="77777777" w:rsidTr="00BD2A7D">
        <w:tc>
          <w:tcPr>
            <w:tcW w:w="9356" w:type="dxa"/>
            <w:gridSpan w:val="3"/>
          </w:tcPr>
          <w:p w14:paraId="2A209A8B" w14:textId="77777777" w:rsidR="00A74D15" w:rsidRPr="00A710A4" w:rsidRDefault="00A74D15" w:rsidP="00A74D15">
            <w:pPr>
              <w:shd w:val="clear" w:color="auto" w:fill="FFFFFF" w:themeFill="background1"/>
              <w:rPr>
                <w:rFonts w:ascii="Arial" w:hAnsi="Arial" w:cs="Arial"/>
                <w:b/>
              </w:rPr>
            </w:pPr>
            <w:r w:rsidRPr="00A710A4">
              <w:rPr>
                <w:rFonts w:ascii="Arial" w:hAnsi="Arial" w:cs="Arial"/>
                <w:b/>
              </w:rPr>
              <w:t>CONCRETE LESDOELEN</w:t>
            </w:r>
          </w:p>
        </w:tc>
      </w:tr>
      <w:tr w:rsidR="00A74D15" w:rsidRPr="00D75ABC" w14:paraId="66E81151" w14:textId="77777777" w:rsidTr="00BD2A7D">
        <w:trPr>
          <w:trHeight w:val="769"/>
        </w:trPr>
        <w:tc>
          <w:tcPr>
            <w:tcW w:w="9356" w:type="dxa"/>
            <w:gridSpan w:val="3"/>
            <w:shd w:val="clear" w:color="auto" w:fill="FFFFFF" w:themeFill="background1"/>
          </w:tcPr>
          <w:p w14:paraId="559B0345" w14:textId="2E33FBEC" w:rsidR="00165EA3" w:rsidRPr="00864918" w:rsidRDefault="00165EA3" w:rsidP="00165EA3">
            <w:pPr>
              <w:pStyle w:val="Lijstalinea"/>
              <w:numPr>
                <w:ilvl w:val="0"/>
                <w:numId w:val="26"/>
              </w:numPr>
              <w:shd w:val="clear" w:color="auto" w:fill="FFFFFF" w:themeFill="background1"/>
              <w:ind w:left="314" w:hanging="284"/>
              <w:rPr>
                <w:rFonts w:ascii="Arial" w:hAnsi="Arial" w:cs="Arial"/>
                <w:bCs/>
              </w:rPr>
            </w:pPr>
            <w:r w:rsidRPr="00864918">
              <w:rPr>
                <w:rFonts w:ascii="Arial" w:hAnsi="Arial" w:cs="Arial"/>
                <w:bCs/>
              </w:rPr>
              <w:t xml:space="preserve">De kleuters vergelijken de verschillende technische materialen en bespreken de gelijkenissen en verschillen </w:t>
            </w:r>
            <w:r>
              <w:rPr>
                <w:rFonts w:ascii="Arial" w:hAnsi="Arial" w:cs="Arial"/>
                <w:bCs/>
              </w:rPr>
              <w:t xml:space="preserve">(inleiding) </w:t>
            </w:r>
          </w:p>
          <w:p w14:paraId="48608430" w14:textId="7682B17C" w:rsidR="00165EA3" w:rsidRDefault="00165EA3" w:rsidP="00165EA3">
            <w:pPr>
              <w:pStyle w:val="Lijstalinea"/>
              <w:numPr>
                <w:ilvl w:val="0"/>
                <w:numId w:val="26"/>
              </w:numPr>
              <w:shd w:val="clear" w:color="auto" w:fill="FFFFFF" w:themeFill="background1"/>
              <w:ind w:left="314" w:hanging="284"/>
              <w:rPr>
                <w:rFonts w:ascii="Arial" w:hAnsi="Arial" w:cs="Arial"/>
                <w:bCs/>
              </w:rPr>
            </w:pPr>
            <w:r w:rsidRPr="00165EA3">
              <w:rPr>
                <w:rFonts w:ascii="Arial" w:hAnsi="Arial" w:cs="Arial"/>
                <w:bCs/>
              </w:rPr>
              <w:t>De kleuters bespreken</w:t>
            </w:r>
            <w:r w:rsidR="004474A5">
              <w:rPr>
                <w:rFonts w:ascii="Arial" w:hAnsi="Arial" w:cs="Arial"/>
                <w:bCs/>
              </w:rPr>
              <w:t xml:space="preserve"> de</w:t>
            </w:r>
            <w:r w:rsidRPr="00165EA3">
              <w:rPr>
                <w:rFonts w:ascii="Arial" w:hAnsi="Arial" w:cs="Arial"/>
                <w:bCs/>
              </w:rPr>
              <w:t xml:space="preserve"> afspraken om voorzichtig te zijn in de natuur en vangen daarna per duo één kriebelbeestje met de </w:t>
            </w:r>
            <w:r>
              <w:rPr>
                <w:rFonts w:ascii="Arial" w:hAnsi="Arial" w:cs="Arial"/>
                <w:bCs/>
              </w:rPr>
              <w:t>technische materialen (</w:t>
            </w:r>
            <w:r w:rsidRPr="00165EA3">
              <w:rPr>
                <w:rFonts w:ascii="Arial" w:hAnsi="Arial" w:cs="Arial"/>
                <w:bCs/>
              </w:rPr>
              <w:t>bekerloep/vergrootglas/pincet</w:t>
            </w:r>
            <w:r>
              <w:rPr>
                <w:rFonts w:ascii="Arial" w:hAnsi="Arial" w:cs="Arial"/>
                <w:bCs/>
              </w:rPr>
              <w:t>)</w:t>
            </w:r>
            <w:r w:rsidRPr="00165EA3">
              <w:rPr>
                <w:rFonts w:ascii="Arial" w:hAnsi="Arial" w:cs="Arial"/>
                <w:bCs/>
              </w:rPr>
              <w:t xml:space="preserve">. </w:t>
            </w:r>
            <w:r>
              <w:rPr>
                <w:rFonts w:ascii="Arial" w:hAnsi="Arial" w:cs="Arial"/>
                <w:bCs/>
              </w:rPr>
              <w:t>(</w:t>
            </w:r>
            <w:r w:rsidR="00E5596B">
              <w:rPr>
                <w:rFonts w:ascii="Arial" w:hAnsi="Arial" w:cs="Arial"/>
                <w:bCs/>
              </w:rPr>
              <w:t>Kern</w:t>
            </w:r>
            <w:r>
              <w:rPr>
                <w:rFonts w:ascii="Arial" w:hAnsi="Arial" w:cs="Arial"/>
                <w:bCs/>
              </w:rPr>
              <w:t>)</w:t>
            </w:r>
          </w:p>
          <w:p w14:paraId="3A936A0E" w14:textId="6FD74636" w:rsidR="004474A5" w:rsidRPr="00864918" w:rsidRDefault="004474A5" w:rsidP="00165EA3">
            <w:pPr>
              <w:pStyle w:val="Lijstalinea"/>
              <w:numPr>
                <w:ilvl w:val="0"/>
                <w:numId w:val="26"/>
              </w:numPr>
              <w:shd w:val="clear" w:color="auto" w:fill="FFFFFF" w:themeFill="background1"/>
              <w:ind w:left="314" w:hanging="284"/>
              <w:rPr>
                <w:rFonts w:ascii="Arial" w:hAnsi="Arial" w:cs="Arial"/>
                <w:bCs/>
              </w:rPr>
            </w:pPr>
            <w:r w:rsidRPr="004474A5">
              <w:rPr>
                <w:rFonts w:ascii="Arial" w:hAnsi="Arial" w:cs="Arial"/>
                <w:bCs/>
              </w:rPr>
              <w:t>De kleuters werken per duo samen door materiaal te delen, op elkaar te wachten en samen te verwoorden wat ze ontdekt hebben.</w:t>
            </w:r>
            <w:r>
              <w:rPr>
                <w:rFonts w:ascii="Arial" w:hAnsi="Arial" w:cs="Arial"/>
                <w:bCs/>
              </w:rPr>
              <w:t xml:space="preserve"> (Kern)</w:t>
            </w:r>
          </w:p>
          <w:p w14:paraId="0FDE86DA" w14:textId="254025DE" w:rsidR="00A74D15" w:rsidRPr="00A710A4" w:rsidRDefault="00165EA3" w:rsidP="00165EA3">
            <w:pPr>
              <w:pStyle w:val="Lijstalinea"/>
              <w:numPr>
                <w:ilvl w:val="0"/>
                <w:numId w:val="26"/>
              </w:numPr>
              <w:shd w:val="clear" w:color="auto" w:fill="FFFFFF" w:themeFill="background1"/>
              <w:ind w:left="314" w:hanging="284"/>
              <w:rPr>
                <w:rFonts w:ascii="Arial" w:hAnsi="Arial" w:cs="Arial"/>
                <w:b/>
              </w:rPr>
            </w:pPr>
            <w:r w:rsidRPr="00165EA3">
              <w:rPr>
                <w:rFonts w:ascii="Arial" w:hAnsi="Arial" w:cs="Arial"/>
                <w:bCs/>
              </w:rPr>
              <w:t xml:space="preserve">De kleuters wijzen op de praatplaat minstens </w:t>
            </w:r>
            <w:r>
              <w:rPr>
                <w:rFonts w:ascii="Arial" w:hAnsi="Arial" w:cs="Arial"/>
                <w:bCs/>
              </w:rPr>
              <w:t>drie verschillende</w:t>
            </w:r>
            <w:r w:rsidRPr="00165EA3">
              <w:rPr>
                <w:rFonts w:ascii="Arial" w:hAnsi="Arial" w:cs="Arial"/>
                <w:bCs/>
              </w:rPr>
              <w:t xml:space="preserve"> kriebelbeestjes aan en benoemen wat ze zien.</w:t>
            </w:r>
            <w:r>
              <w:rPr>
                <w:rFonts w:ascii="Arial" w:hAnsi="Arial" w:cs="Arial"/>
                <w:bCs/>
              </w:rPr>
              <w:t xml:space="preserve"> (</w:t>
            </w:r>
            <w:r w:rsidR="00E5596B">
              <w:rPr>
                <w:rFonts w:ascii="Arial" w:hAnsi="Arial" w:cs="Arial"/>
                <w:bCs/>
              </w:rPr>
              <w:t>Verwerking</w:t>
            </w:r>
            <w:r>
              <w:rPr>
                <w:rFonts w:ascii="Arial" w:hAnsi="Arial" w:cs="Arial"/>
                <w:bCs/>
              </w:rPr>
              <w:t>)</w:t>
            </w:r>
          </w:p>
        </w:tc>
      </w:tr>
      <w:tr w:rsidR="00A74D15" w:rsidRPr="00D75ABC" w14:paraId="101535C3" w14:textId="77777777" w:rsidTr="00BD2A7D">
        <w:trPr>
          <w:trHeight w:val="1064"/>
        </w:trPr>
        <w:tc>
          <w:tcPr>
            <w:tcW w:w="9356" w:type="dxa"/>
            <w:gridSpan w:val="3"/>
          </w:tcPr>
          <w:p w14:paraId="7B7DD8D1" w14:textId="77777777" w:rsidR="00A74D15" w:rsidRPr="00D75ABC" w:rsidRDefault="00A74D15" w:rsidP="00A74D15">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4D15" w:rsidRPr="00A710A4" w:rsidRDefault="00A74D15" w:rsidP="00A74D15">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165EA3" w:rsidRPr="00D75ABC" w14:paraId="068AC972" w14:textId="77777777" w:rsidTr="00D41894">
        <w:trPr>
          <w:trHeight w:val="414"/>
        </w:trPr>
        <w:tc>
          <w:tcPr>
            <w:tcW w:w="9356" w:type="dxa"/>
            <w:gridSpan w:val="3"/>
          </w:tcPr>
          <w:p w14:paraId="30387F3C" w14:textId="77777777" w:rsidR="00165EA3" w:rsidRDefault="00165EA3" w:rsidP="00165EA3">
            <w:pPr>
              <w:shd w:val="clear" w:color="auto" w:fill="FFFFFF" w:themeFill="background1"/>
              <w:rPr>
                <w:rFonts w:ascii="Arial" w:hAnsi="Arial" w:cs="Arial"/>
                <w:b/>
              </w:rPr>
            </w:pPr>
            <w:r>
              <w:rPr>
                <w:rFonts w:ascii="Arial" w:hAnsi="Arial" w:cs="Arial"/>
                <w:b/>
              </w:rPr>
              <w:t>Leerinteresse</w:t>
            </w:r>
          </w:p>
          <w:p w14:paraId="0275E237" w14:textId="03B058D1" w:rsidR="00165EA3" w:rsidRDefault="00165EA3" w:rsidP="00165EA3">
            <w:pPr>
              <w:shd w:val="clear" w:color="auto" w:fill="FFFFFF" w:themeFill="background1"/>
              <w:rPr>
                <w:rFonts w:ascii="Arial" w:hAnsi="Arial" w:cs="Arial"/>
                <w:bCs/>
              </w:rPr>
            </w:pPr>
            <w:r>
              <w:rPr>
                <w:rFonts w:ascii="Arial" w:hAnsi="Arial" w:cs="Arial"/>
                <w:bCs/>
              </w:rPr>
              <w:t xml:space="preserve">Het thema kriebelbeestjes en de technische materialen sluiten aan bij de leefwereld van de kleuters en vooral voor kleuters die hier minder mee in aanraking komen. Door het onderwerp speels aan te bieden ontstaat er een nieuwe interesse en worden de kleuters gestimuleerd om samen te ontdekken. </w:t>
            </w:r>
          </w:p>
          <w:p w14:paraId="7F73FB0B" w14:textId="77777777" w:rsidR="00165EA3" w:rsidRDefault="00165EA3" w:rsidP="00165EA3">
            <w:pPr>
              <w:shd w:val="clear" w:color="auto" w:fill="FFFFFF" w:themeFill="background1"/>
              <w:rPr>
                <w:rFonts w:ascii="Arial" w:hAnsi="Arial" w:cs="Arial"/>
                <w:bCs/>
              </w:rPr>
            </w:pPr>
          </w:p>
          <w:p w14:paraId="1F72D581" w14:textId="1F4C0D5D" w:rsidR="00165EA3" w:rsidRDefault="00165EA3" w:rsidP="00165EA3">
            <w:pPr>
              <w:shd w:val="clear" w:color="auto" w:fill="FFFFFF" w:themeFill="background1"/>
              <w:rPr>
                <w:rFonts w:ascii="Arial" w:hAnsi="Arial" w:cs="Arial"/>
                <w:bCs/>
              </w:rPr>
            </w:pPr>
            <w:r>
              <w:rPr>
                <w:rFonts w:ascii="Arial" w:hAnsi="Arial" w:cs="Arial"/>
                <w:bCs/>
              </w:rPr>
              <w:t>Daarnaast is het leren van de technische systemen interessant voor de kleuters. Ze gaan aan de hand van experimenteren, analyseren en onderzoeken deze nieuwe materialen leren kennen en gaan het toepassen op dingen die ze al kennen. (Ze kennen al de kriebelbeestjes maar met de vergrootglas en bekerloep kunnen ze er verder op in).</w:t>
            </w:r>
          </w:p>
          <w:p w14:paraId="13756DB0" w14:textId="77777777" w:rsidR="00165EA3" w:rsidRDefault="00165EA3" w:rsidP="00165EA3">
            <w:pPr>
              <w:shd w:val="clear" w:color="auto" w:fill="FFFFFF" w:themeFill="background1"/>
              <w:rPr>
                <w:rFonts w:ascii="Arial" w:hAnsi="Arial" w:cs="Arial"/>
                <w:bCs/>
              </w:rPr>
            </w:pPr>
          </w:p>
          <w:p w14:paraId="1AFDB8C7" w14:textId="77777777" w:rsidR="00165EA3" w:rsidRDefault="00165EA3" w:rsidP="00165EA3">
            <w:pPr>
              <w:shd w:val="clear" w:color="auto" w:fill="FFFFFF" w:themeFill="background1"/>
              <w:rPr>
                <w:rFonts w:ascii="Arial" w:hAnsi="Arial" w:cs="Arial"/>
                <w:b/>
              </w:rPr>
            </w:pPr>
            <w:r>
              <w:rPr>
                <w:rFonts w:ascii="Arial" w:hAnsi="Arial" w:cs="Arial"/>
                <w:b/>
              </w:rPr>
              <w:t>Leerstatus</w:t>
            </w:r>
          </w:p>
          <w:p w14:paraId="12A67AD8" w14:textId="77777777" w:rsidR="00165EA3" w:rsidRDefault="00165EA3" w:rsidP="00165EA3">
            <w:pPr>
              <w:shd w:val="clear" w:color="auto" w:fill="FFFFFF" w:themeFill="background1"/>
              <w:rPr>
                <w:rFonts w:ascii="Arial" w:hAnsi="Arial" w:cs="Arial"/>
                <w:bCs/>
              </w:rPr>
            </w:pPr>
            <w:r>
              <w:rPr>
                <w:rFonts w:ascii="Arial" w:hAnsi="Arial" w:cs="Arial"/>
                <w:bCs/>
              </w:rPr>
              <w:t xml:space="preserve">Bij het uitleggen van de nieuwe begrippen maken we gebruik van de concrete voorwerpen. Ook stimuleren we verschillende denkvaardigheden volgens de taxonomie van bloom, door kleuters uitdagingen aan te bieden die hen op verschillende denkniveaus aanspreken. </w:t>
            </w:r>
          </w:p>
          <w:p w14:paraId="17C36E10" w14:textId="77777777" w:rsidR="00165EA3" w:rsidRDefault="00165EA3" w:rsidP="00165EA3">
            <w:pPr>
              <w:shd w:val="clear" w:color="auto" w:fill="FFFFFF" w:themeFill="background1"/>
              <w:rPr>
                <w:rFonts w:ascii="Arial" w:hAnsi="Arial" w:cs="Arial"/>
                <w:bCs/>
              </w:rPr>
            </w:pPr>
          </w:p>
          <w:p w14:paraId="31B7871F" w14:textId="583E0277" w:rsidR="00165EA3" w:rsidRDefault="00165EA3" w:rsidP="00165EA3">
            <w:pPr>
              <w:shd w:val="clear" w:color="auto" w:fill="FFFFFF" w:themeFill="background1"/>
              <w:rPr>
                <w:rFonts w:ascii="Arial" w:hAnsi="Arial" w:cs="Arial"/>
                <w:bCs/>
              </w:rPr>
            </w:pPr>
            <w:r>
              <w:rPr>
                <w:rFonts w:ascii="Arial" w:hAnsi="Arial" w:cs="Arial"/>
                <w:bCs/>
              </w:rPr>
              <w:t xml:space="preserve">De nieuwe woordenschat wordt ingeoefend aan de hand van een andere taalactiviteit (praatplaten/foto’s). De voorwerpen komen te liggen bij de bak met aarde waar de kriebelbeestjes liggen die de kleuters gevonden hebben. Zo kunnen ze de gereedschappen verder ontdekken. </w:t>
            </w:r>
          </w:p>
          <w:p w14:paraId="68C78AB3" w14:textId="77777777" w:rsidR="00165EA3" w:rsidRPr="00551A8F" w:rsidRDefault="00165EA3" w:rsidP="00165EA3">
            <w:pPr>
              <w:shd w:val="clear" w:color="auto" w:fill="FFFFFF" w:themeFill="background1"/>
              <w:rPr>
                <w:rFonts w:ascii="Arial" w:hAnsi="Arial" w:cs="Arial"/>
                <w:bCs/>
              </w:rPr>
            </w:pPr>
          </w:p>
          <w:p w14:paraId="4A20D815" w14:textId="77777777" w:rsidR="00165EA3" w:rsidRDefault="00165EA3" w:rsidP="00165EA3">
            <w:pPr>
              <w:shd w:val="clear" w:color="auto" w:fill="FFFFFF" w:themeFill="background1"/>
              <w:rPr>
                <w:rFonts w:ascii="Arial" w:hAnsi="Arial" w:cs="Arial"/>
                <w:b/>
              </w:rPr>
            </w:pPr>
            <w:r>
              <w:rPr>
                <w:rFonts w:ascii="Arial" w:hAnsi="Arial" w:cs="Arial"/>
                <w:b/>
              </w:rPr>
              <w:t>Leerprofiel</w:t>
            </w:r>
          </w:p>
          <w:p w14:paraId="6BC7BFBA" w14:textId="6554080B" w:rsidR="00165EA3" w:rsidRDefault="00165EA3" w:rsidP="00165EA3">
            <w:pPr>
              <w:shd w:val="clear" w:color="auto" w:fill="FFFFFF" w:themeFill="background1"/>
              <w:rPr>
                <w:rFonts w:ascii="Arial" w:hAnsi="Arial" w:cs="Arial"/>
                <w:bCs/>
              </w:rPr>
            </w:pPr>
            <w:r w:rsidRPr="00704197">
              <w:rPr>
                <w:rFonts w:ascii="Arial" w:hAnsi="Arial" w:cs="Arial"/>
                <w:bCs/>
              </w:rPr>
              <w:t>Er wordt gebruik gemaakt van diverse ondersteunende materialen zoals foto’s, tekeningen en prenten. De kleuters krijgen niet alleen verbale uitleg, maar krijgen ook de kans om zelf met de voorwerpen te experimenteren en deze in de praktijk te verkennen.</w:t>
            </w:r>
          </w:p>
          <w:p w14:paraId="69133EE0" w14:textId="77777777" w:rsidR="00165EA3" w:rsidRDefault="00165EA3" w:rsidP="00165EA3">
            <w:pPr>
              <w:shd w:val="clear" w:color="auto" w:fill="FFFFFF" w:themeFill="background1"/>
              <w:rPr>
                <w:rFonts w:ascii="Arial" w:hAnsi="Arial" w:cs="Arial"/>
                <w:bCs/>
              </w:rPr>
            </w:pPr>
            <w:r>
              <w:rPr>
                <w:rFonts w:ascii="Arial" w:hAnsi="Arial" w:cs="Arial"/>
                <w:bCs/>
              </w:rPr>
              <w:t>Kleuters die al veel weten -&gt; verdiepende vragen (vergelijken van verschillende kriebelbeestjes en hun eigenschappen).</w:t>
            </w:r>
          </w:p>
          <w:p w14:paraId="3581E5C5" w14:textId="2D9F49BA" w:rsidR="00F72F0A" w:rsidRDefault="00165EA3" w:rsidP="00165EA3">
            <w:pPr>
              <w:shd w:val="clear" w:color="auto" w:fill="FFFFFF" w:themeFill="background1"/>
              <w:rPr>
                <w:rFonts w:ascii="Arial" w:hAnsi="Arial" w:cs="Arial"/>
                <w:bCs/>
              </w:rPr>
            </w:pPr>
            <w:r>
              <w:rPr>
                <w:rFonts w:ascii="Arial" w:hAnsi="Arial" w:cs="Arial"/>
                <w:bCs/>
              </w:rPr>
              <w:lastRenderedPageBreak/>
              <w:t>Kleuters die graag actief bezig zijn -&gt; alleen experimenteren met de technische materialen (bekerloep en vergrootglas).</w:t>
            </w:r>
          </w:p>
          <w:p w14:paraId="436AB89F" w14:textId="77777777" w:rsidR="00F72F0A" w:rsidRDefault="00F72F0A" w:rsidP="00165EA3">
            <w:pPr>
              <w:shd w:val="clear" w:color="auto" w:fill="FFFFFF" w:themeFill="background1"/>
              <w:rPr>
                <w:rFonts w:ascii="Arial" w:hAnsi="Arial" w:cs="Arial"/>
                <w:bCs/>
              </w:rPr>
            </w:pPr>
          </w:p>
          <w:p w14:paraId="5F89A372" w14:textId="2825AD61" w:rsidR="00F72F0A" w:rsidRPr="00F72F0A" w:rsidRDefault="00F72F0A" w:rsidP="00F72F0A">
            <w:pPr>
              <w:shd w:val="clear" w:color="auto" w:fill="FFFFFF" w:themeFill="background1"/>
              <w:rPr>
                <w:rFonts w:ascii="Arial" w:hAnsi="Arial" w:cs="Arial"/>
                <w:b/>
              </w:rPr>
            </w:pPr>
            <w:r w:rsidRPr="00F72F0A">
              <w:rPr>
                <w:rFonts w:ascii="Arial" w:hAnsi="Arial" w:cs="Arial"/>
                <w:b/>
              </w:rPr>
              <w:t>Inclusie</w:t>
            </w:r>
          </w:p>
          <w:p w14:paraId="3E502EA5" w14:textId="487939FB" w:rsidR="00F72F0A" w:rsidRPr="00F72F0A" w:rsidRDefault="00F72F0A" w:rsidP="00F72F0A">
            <w:pPr>
              <w:shd w:val="clear" w:color="auto" w:fill="FFFFFF" w:themeFill="background1"/>
              <w:rPr>
                <w:rFonts w:ascii="Arial" w:hAnsi="Arial" w:cs="Arial"/>
                <w:bCs/>
              </w:rPr>
            </w:pPr>
            <w:r w:rsidRPr="00F72F0A">
              <w:rPr>
                <w:rFonts w:ascii="Arial" w:hAnsi="Arial" w:cs="Arial"/>
                <w:bCs/>
              </w:rPr>
              <w:t>Ik zorg dat elke kleuter kan meedoen en zich welkom voelt ook als er verschillen zijn in taal, motoriek, prikkelgevoeligheid, tempo of voorkennis. Daarom pas ik materialen, instructie en rollen aan zodat iedereen succes kan ervaren.</w:t>
            </w:r>
          </w:p>
          <w:p w14:paraId="251A4ECD" w14:textId="1EF6488D" w:rsidR="00F72F0A" w:rsidRPr="00F72F0A" w:rsidRDefault="00F72F0A" w:rsidP="00F72F0A">
            <w:pPr>
              <w:numPr>
                <w:ilvl w:val="0"/>
                <w:numId w:val="30"/>
              </w:numPr>
              <w:shd w:val="clear" w:color="auto" w:fill="FFFFFF" w:themeFill="background1"/>
              <w:rPr>
                <w:rFonts w:ascii="Arial" w:hAnsi="Arial" w:cs="Arial"/>
                <w:bCs/>
              </w:rPr>
            </w:pPr>
            <w:r w:rsidRPr="00F72F0A">
              <w:rPr>
                <w:rFonts w:ascii="Arial" w:hAnsi="Arial" w:cs="Arial"/>
                <w:b/>
              </w:rPr>
              <w:t>Verschillende manieren om mee te doen:</w:t>
            </w:r>
            <w:r w:rsidRPr="00F72F0A">
              <w:rPr>
                <w:rFonts w:ascii="Arial" w:hAnsi="Arial" w:cs="Arial"/>
                <w:bCs/>
              </w:rPr>
              <w:t xml:space="preserve"> </w:t>
            </w:r>
            <w:r>
              <w:rPr>
                <w:rFonts w:ascii="Arial" w:hAnsi="Arial" w:cs="Arial"/>
                <w:bCs/>
              </w:rPr>
              <w:t>K</w:t>
            </w:r>
            <w:r w:rsidRPr="00F72F0A">
              <w:rPr>
                <w:rFonts w:ascii="Arial" w:hAnsi="Arial" w:cs="Arial"/>
                <w:bCs/>
              </w:rPr>
              <w:t>leuters kunnen zoeken, onderzoeken met vergrootglas/bekerloep, vasthouden met pincet of observeren en vertellen wat ze zien.</w:t>
            </w:r>
          </w:p>
          <w:p w14:paraId="7D4DE6A9" w14:textId="59B1CB32" w:rsidR="00F72F0A" w:rsidRPr="00F72F0A" w:rsidRDefault="00F72F0A" w:rsidP="00F72F0A">
            <w:pPr>
              <w:numPr>
                <w:ilvl w:val="0"/>
                <w:numId w:val="30"/>
              </w:numPr>
              <w:shd w:val="clear" w:color="auto" w:fill="FFFFFF" w:themeFill="background1"/>
              <w:rPr>
                <w:rFonts w:ascii="Arial" w:hAnsi="Arial" w:cs="Arial"/>
                <w:bCs/>
              </w:rPr>
            </w:pPr>
            <w:r w:rsidRPr="00F72F0A">
              <w:rPr>
                <w:rFonts w:ascii="Arial" w:hAnsi="Arial" w:cs="Arial"/>
                <w:b/>
              </w:rPr>
              <w:t>Aanpassen van materiaal/taak:</w:t>
            </w:r>
            <w:r w:rsidRPr="00F72F0A">
              <w:rPr>
                <w:rFonts w:ascii="Arial" w:hAnsi="Arial" w:cs="Arial"/>
                <w:bCs/>
              </w:rPr>
              <w:t xml:space="preserve"> </w:t>
            </w:r>
            <w:r>
              <w:rPr>
                <w:rFonts w:ascii="Arial" w:hAnsi="Arial" w:cs="Arial"/>
                <w:bCs/>
              </w:rPr>
              <w:t>S</w:t>
            </w:r>
            <w:r w:rsidRPr="00F72F0A">
              <w:rPr>
                <w:rFonts w:ascii="Arial" w:hAnsi="Arial" w:cs="Arial"/>
                <w:bCs/>
              </w:rPr>
              <w:t>ommige duo’s zoeken dichtbij en onderzoeken speelgoedkriebelbeestjes</w:t>
            </w:r>
            <w:r>
              <w:rPr>
                <w:rFonts w:ascii="Arial" w:hAnsi="Arial" w:cs="Arial"/>
                <w:bCs/>
              </w:rPr>
              <w:t xml:space="preserve"> en</w:t>
            </w:r>
            <w:r w:rsidRPr="00F72F0A">
              <w:rPr>
                <w:rFonts w:ascii="Arial" w:hAnsi="Arial" w:cs="Arial"/>
                <w:bCs/>
              </w:rPr>
              <w:t xml:space="preserve"> andere duo’s zoeken verder of vergelijken echte vondsten.</w:t>
            </w:r>
          </w:p>
          <w:p w14:paraId="3096D995" w14:textId="44563492" w:rsidR="00F72F0A" w:rsidRPr="00F72F0A" w:rsidRDefault="00F72F0A" w:rsidP="00F72F0A">
            <w:pPr>
              <w:numPr>
                <w:ilvl w:val="0"/>
                <w:numId w:val="30"/>
              </w:numPr>
              <w:shd w:val="clear" w:color="auto" w:fill="FFFFFF" w:themeFill="background1"/>
              <w:rPr>
                <w:rFonts w:ascii="Arial" w:hAnsi="Arial" w:cs="Arial"/>
                <w:bCs/>
              </w:rPr>
            </w:pPr>
            <w:r w:rsidRPr="00F72F0A">
              <w:rPr>
                <w:rFonts w:ascii="Arial" w:hAnsi="Arial" w:cs="Arial"/>
                <w:b/>
              </w:rPr>
              <w:t xml:space="preserve">Taalsteun voor iedereen: </w:t>
            </w:r>
            <w:r>
              <w:rPr>
                <w:rFonts w:ascii="Arial" w:hAnsi="Arial" w:cs="Arial"/>
                <w:bCs/>
              </w:rPr>
              <w:t>I</w:t>
            </w:r>
            <w:r w:rsidRPr="00F72F0A">
              <w:rPr>
                <w:rFonts w:ascii="Arial" w:hAnsi="Arial" w:cs="Arial"/>
                <w:bCs/>
              </w:rPr>
              <w:t>k gebruik prenten/voorwerpen, modelzinnen en herhaal streefwoorden (bekerloep, vergrootglas, pincet, onderzoeken, voorzichtig zijn, bijnemen).</w:t>
            </w:r>
          </w:p>
          <w:p w14:paraId="2625EA18" w14:textId="11FC45AF" w:rsidR="00F72F0A" w:rsidRPr="00F72F0A" w:rsidRDefault="00F72F0A" w:rsidP="00F72F0A">
            <w:pPr>
              <w:numPr>
                <w:ilvl w:val="0"/>
                <w:numId w:val="30"/>
              </w:numPr>
              <w:shd w:val="clear" w:color="auto" w:fill="FFFFFF" w:themeFill="background1"/>
              <w:rPr>
                <w:rFonts w:ascii="Arial" w:hAnsi="Arial" w:cs="Arial"/>
                <w:bCs/>
              </w:rPr>
            </w:pPr>
            <w:r w:rsidRPr="00F72F0A">
              <w:rPr>
                <w:rFonts w:ascii="Arial" w:hAnsi="Arial" w:cs="Arial"/>
                <w:b/>
              </w:rPr>
              <w:t>Buddywerking en sociale steun:</w:t>
            </w:r>
            <w:r w:rsidRPr="00F72F0A">
              <w:rPr>
                <w:rFonts w:ascii="Arial" w:hAnsi="Arial" w:cs="Arial"/>
                <w:bCs/>
              </w:rPr>
              <w:t xml:space="preserve"> </w:t>
            </w:r>
            <w:r>
              <w:rPr>
                <w:rFonts w:ascii="Arial" w:hAnsi="Arial" w:cs="Arial"/>
                <w:bCs/>
              </w:rPr>
              <w:t>I</w:t>
            </w:r>
            <w:r w:rsidRPr="00F72F0A">
              <w:rPr>
                <w:rFonts w:ascii="Arial" w:hAnsi="Arial" w:cs="Arial"/>
                <w:bCs/>
              </w:rPr>
              <w:t>k werk in duo’s</w:t>
            </w:r>
            <w:r>
              <w:rPr>
                <w:rFonts w:ascii="Arial" w:hAnsi="Arial" w:cs="Arial"/>
                <w:bCs/>
              </w:rPr>
              <w:t>,</w:t>
            </w:r>
            <w:r w:rsidRPr="00F72F0A">
              <w:rPr>
                <w:rFonts w:ascii="Arial" w:hAnsi="Arial" w:cs="Arial"/>
                <w:bCs/>
              </w:rPr>
              <w:t xml:space="preserve"> zodat kleuters elkaar helpen en ik stimuleer respectvolle samenwerking.</w:t>
            </w:r>
          </w:p>
          <w:p w14:paraId="18BC3004" w14:textId="552FB0A2" w:rsidR="00F72F0A" w:rsidRPr="00F72F0A" w:rsidRDefault="00F72F0A" w:rsidP="00165EA3">
            <w:pPr>
              <w:numPr>
                <w:ilvl w:val="0"/>
                <w:numId w:val="30"/>
              </w:numPr>
              <w:shd w:val="clear" w:color="auto" w:fill="FFFFFF" w:themeFill="background1"/>
              <w:rPr>
                <w:rFonts w:ascii="Arial" w:hAnsi="Arial" w:cs="Arial"/>
                <w:bCs/>
              </w:rPr>
            </w:pPr>
            <w:r w:rsidRPr="00F72F0A">
              <w:rPr>
                <w:rFonts w:ascii="Arial" w:hAnsi="Arial" w:cs="Arial"/>
                <w:b/>
              </w:rPr>
              <w:t>Welbevinden en veiligheid:</w:t>
            </w:r>
            <w:r w:rsidRPr="00F72F0A">
              <w:rPr>
                <w:rFonts w:ascii="Arial" w:hAnsi="Arial" w:cs="Arial"/>
                <w:bCs/>
              </w:rPr>
              <w:t xml:space="preserve"> </w:t>
            </w:r>
            <w:r>
              <w:rPr>
                <w:rFonts w:ascii="Arial" w:hAnsi="Arial" w:cs="Arial"/>
                <w:bCs/>
              </w:rPr>
              <w:t>D</w:t>
            </w:r>
            <w:r w:rsidRPr="00F72F0A">
              <w:rPr>
                <w:rFonts w:ascii="Arial" w:hAnsi="Arial" w:cs="Arial"/>
                <w:bCs/>
              </w:rPr>
              <w:t>uidelijke afspraken, rustige start, keuze om eerst te kijken en positieve feedback zodat niemand zich buitengesloten voelt.</w:t>
            </w:r>
          </w:p>
        </w:tc>
      </w:tr>
      <w:tr w:rsidR="00165EA3" w:rsidRPr="00D75ABC" w14:paraId="432548C1" w14:textId="77777777" w:rsidTr="00BD2A7D">
        <w:tc>
          <w:tcPr>
            <w:tcW w:w="9356" w:type="dxa"/>
            <w:gridSpan w:val="3"/>
            <w:shd w:val="clear" w:color="auto" w:fill="FFFFFF" w:themeFill="background1"/>
          </w:tcPr>
          <w:p w14:paraId="11569F2D" w14:textId="77777777" w:rsidR="00165EA3" w:rsidRPr="00D75ABC" w:rsidRDefault="00165EA3" w:rsidP="00165EA3">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165EA3" w:rsidRPr="00D75ABC" w14:paraId="23A1D476" w14:textId="77777777" w:rsidTr="00BD2A7D">
        <w:trPr>
          <w:trHeight w:val="296"/>
        </w:trPr>
        <w:tc>
          <w:tcPr>
            <w:tcW w:w="9356" w:type="dxa"/>
            <w:gridSpan w:val="3"/>
          </w:tcPr>
          <w:p w14:paraId="0864F1ED" w14:textId="313F703B" w:rsidR="004474A5" w:rsidRPr="00D75ABC" w:rsidRDefault="004474A5" w:rsidP="00165EA3">
            <w:pPr>
              <w:shd w:val="clear" w:color="auto" w:fill="FFFFFF" w:themeFill="background1"/>
              <w:rPr>
                <w:rFonts w:ascii="Arial" w:hAnsi="Arial" w:cs="Arial"/>
              </w:rPr>
            </w:pPr>
            <w:r w:rsidRPr="004474A5">
              <w:rPr>
                <w:rFonts w:ascii="Arial" w:hAnsi="Arial" w:cs="Arial"/>
              </w:rPr>
              <w:t xml:space="preserve">Brainstormmoment rond activiteiten voor het thema kriebelbeestjes tijdens de lessen aan PXL </w:t>
            </w:r>
            <w:proofErr w:type="spellStart"/>
            <w:r w:rsidRPr="004474A5">
              <w:rPr>
                <w:rFonts w:ascii="Arial" w:hAnsi="Arial" w:cs="Arial"/>
              </w:rPr>
              <w:t>Education</w:t>
            </w:r>
            <w:proofErr w:type="spellEnd"/>
            <w:r w:rsidRPr="004474A5">
              <w:rPr>
                <w:rFonts w:ascii="Arial" w:hAnsi="Arial" w:cs="Arial"/>
              </w:rPr>
              <w:t>. (2026). Persoonlijke communicatie.</w:t>
            </w:r>
          </w:p>
        </w:tc>
      </w:tr>
      <w:tr w:rsidR="00165EA3" w:rsidRPr="00D75ABC" w14:paraId="18F51C1D" w14:textId="77777777" w:rsidTr="00BD2A7D">
        <w:tc>
          <w:tcPr>
            <w:tcW w:w="9356" w:type="dxa"/>
            <w:gridSpan w:val="3"/>
          </w:tcPr>
          <w:p w14:paraId="126071A9" w14:textId="6E8735A1" w:rsidR="00165EA3" w:rsidRPr="00D75ABC" w:rsidRDefault="00123E68" w:rsidP="00165EA3">
            <w:pPr>
              <w:rPr>
                <w:rFonts w:ascii="Arial" w:hAnsi="Arial" w:cs="Arial"/>
                <w:b/>
              </w:rPr>
            </w:pPr>
            <w:r>
              <w:rPr>
                <w:rFonts w:ascii="Arial" w:hAnsi="Arial" w:cs="Arial"/>
                <w:b/>
              </w:rPr>
              <w:t xml:space="preserve">Verbondenheid </w:t>
            </w:r>
          </w:p>
        </w:tc>
      </w:tr>
      <w:tr w:rsidR="00165EA3" w:rsidRPr="00D75ABC" w14:paraId="6E8F49EF" w14:textId="77777777" w:rsidTr="00BD2A7D">
        <w:trPr>
          <w:trHeight w:val="2835"/>
        </w:trPr>
        <w:tc>
          <w:tcPr>
            <w:tcW w:w="9356" w:type="dxa"/>
            <w:gridSpan w:val="3"/>
          </w:tcPr>
          <w:p w14:paraId="7FD7F21E" w14:textId="77777777" w:rsidR="004474A5" w:rsidRDefault="004474A5" w:rsidP="004474A5">
            <w:pPr>
              <w:rPr>
                <w:rFonts w:ascii="Arial" w:hAnsi="Arial" w:cs="Arial"/>
                <w:bCs/>
                <w:lang w:val="nl-NL"/>
              </w:rPr>
            </w:pPr>
            <w:r w:rsidRPr="004474A5">
              <w:rPr>
                <w:rFonts w:ascii="Arial" w:hAnsi="Arial" w:cs="Arial"/>
                <w:bCs/>
                <w:lang w:val="nl-NL"/>
              </w:rPr>
              <w:t>In deze activiteit werk ik bewust aan verbondenheid door kleuters samen te laten ontdekken, onderzoeken en verwondering delen. De mysterieuze tas en het briefje zorgen in de kring voor een gedeelde start: de kleuters zijn samen nieuwsgierig en voelen zich betrokken bij hetzelfde doel. Tijdens het rondgaan van het vergrootglas, de bekerloep en de pincet oefenen ze in wachten op hun beurt, materiaal delen, voorzichtig doorgeven en respect tonen voor elkaar.</w:t>
            </w:r>
          </w:p>
          <w:p w14:paraId="3A46C829" w14:textId="77777777" w:rsidR="004474A5" w:rsidRPr="004474A5" w:rsidRDefault="004474A5" w:rsidP="004474A5">
            <w:pPr>
              <w:rPr>
                <w:rFonts w:ascii="Arial" w:hAnsi="Arial" w:cs="Arial"/>
                <w:bCs/>
                <w:lang w:val="nl-NL"/>
              </w:rPr>
            </w:pPr>
          </w:p>
          <w:p w14:paraId="1A706103" w14:textId="77777777" w:rsidR="004474A5" w:rsidRDefault="004474A5" w:rsidP="004474A5">
            <w:pPr>
              <w:rPr>
                <w:rFonts w:ascii="Arial" w:hAnsi="Arial" w:cs="Arial"/>
                <w:bCs/>
                <w:lang w:val="nl-NL"/>
              </w:rPr>
            </w:pPr>
            <w:r w:rsidRPr="004474A5">
              <w:rPr>
                <w:rFonts w:ascii="Arial" w:hAnsi="Arial" w:cs="Arial"/>
                <w:bCs/>
                <w:lang w:val="nl-NL"/>
              </w:rPr>
              <w:t>In de kern werken de kleuters per duo. Hierdoor ervaren ze dat ze elkaar nodig hebben om tot een ontdekking te komen. Ze zoeken samen, kiezen materiaal, wisselen rollen en vertellen aan elkaar wat ze zien. Als leerkracht begeleid ik dit proces door positief samenspel te benoemen, kleuters aan te moedigen om elkaar te helpen en kleine conflicten te gebruiken als leerkans rond beurt nemen, luisteren en afspraken maken.</w:t>
            </w:r>
          </w:p>
          <w:p w14:paraId="7CAB1B3A" w14:textId="77777777" w:rsidR="004474A5" w:rsidRPr="004474A5" w:rsidRDefault="004474A5" w:rsidP="004474A5">
            <w:pPr>
              <w:rPr>
                <w:rFonts w:ascii="Arial" w:hAnsi="Arial" w:cs="Arial"/>
                <w:bCs/>
                <w:lang w:val="nl-NL"/>
              </w:rPr>
            </w:pPr>
          </w:p>
          <w:p w14:paraId="0E445576" w14:textId="051AAC84" w:rsidR="007C350A" w:rsidRPr="004474A5" w:rsidRDefault="004474A5" w:rsidP="00165EA3">
            <w:pPr>
              <w:rPr>
                <w:rFonts w:ascii="Arial" w:hAnsi="Arial" w:cs="Arial"/>
                <w:bCs/>
                <w:lang w:val="nl-NL"/>
              </w:rPr>
            </w:pPr>
            <w:r w:rsidRPr="004474A5">
              <w:rPr>
                <w:rFonts w:ascii="Arial" w:hAnsi="Arial" w:cs="Arial"/>
                <w:bCs/>
                <w:lang w:val="nl-NL"/>
              </w:rPr>
              <w:t>Tijdens de terugblik delen de duo’s hun vondsten met de groep. Door naar elkaar te luisteren en elkaars ontdekkingen te waarderen, groeit het wij-gevoel. Zo wordt deze activiteit niet alleen een natuur- en taalactiviteit, maar ook een moment waarin kleuters samen leren, elkaar helpen en zich meer verbonden voelen met de klasgroep.</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8"/>
        <w:gridCol w:w="7118"/>
        <w:gridCol w:w="3326"/>
      </w:tblGrid>
      <w:tr w:rsidR="005D59A2" w14:paraId="13855AAD" w14:textId="77777777" w:rsidTr="005D59A2">
        <w:tc>
          <w:tcPr>
            <w:tcW w:w="1244" w:type="pct"/>
            <w:shd w:val="clear" w:color="auto" w:fill="FFFFFF"/>
          </w:tcPr>
          <w:p w14:paraId="32DC4CEF" w14:textId="77777777" w:rsidR="005D59A2" w:rsidRPr="002F2FA8" w:rsidRDefault="005D59A2" w:rsidP="00653CD7">
            <w:pPr>
              <w:rPr>
                <w:rFonts w:ascii="Verdana" w:hAnsi="Verdana"/>
                <w:b/>
                <w:sz w:val="20"/>
              </w:rPr>
            </w:pPr>
            <w:r w:rsidRPr="002F2FA8">
              <w:rPr>
                <w:rFonts w:ascii="Verdana" w:hAnsi="Verdana"/>
                <w:b/>
                <w:sz w:val="20"/>
              </w:rPr>
              <w:lastRenderedPageBreak/>
              <w:t>Wat wil ik bereiken?</w:t>
            </w:r>
          </w:p>
        </w:tc>
        <w:tc>
          <w:tcPr>
            <w:tcW w:w="2579" w:type="pct"/>
            <w:shd w:val="clear" w:color="auto" w:fill="FFFFFF"/>
          </w:tcPr>
          <w:p w14:paraId="48803CD9" w14:textId="77777777" w:rsidR="005D59A2" w:rsidRPr="002F2FA8" w:rsidRDefault="005D59A2" w:rsidP="00653CD7">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653CD7">
            <w:pPr>
              <w:rPr>
                <w:rFonts w:ascii="Verdana" w:hAnsi="Verdana"/>
                <w:b/>
                <w:sz w:val="20"/>
              </w:rPr>
            </w:pPr>
            <w:r w:rsidRPr="002F2FA8">
              <w:rPr>
                <w:rFonts w:ascii="Verdana" w:hAnsi="Verdana"/>
                <w:b/>
                <w:sz w:val="20"/>
              </w:rPr>
              <w:t>Wat mag ik niet vergeten? Wat heb ik nodig?</w:t>
            </w:r>
          </w:p>
        </w:tc>
      </w:tr>
      <w:tr w:rsidR="005D59A2" w14:paraId="2C77BA9D" w14:textId="77777777" w:rsidTr="00A710A4">
        <w:trPr>
          <w:trHeight w:val="466"/>
        </w:trPr>
        <w:tc>
          <w:tcPr>
            <w:tcW w:w="1244" w:type="pct"/>
            <w:shd w:val="clear" w:color="auto" w:fill="FFFFFF"/>
          </w:tcPr>
          <w:p w14:paraId="7DF4625B" w14:textId="77777777" w:rsidR="00434D47" w:rsidRPr="002F2FA8" w:rsidRDefault="005D59A2" w:rsidP="00653CD7">
            <w:pPr>
              <w:rPr>
                <w:rFonts w:ascii="Verdana" w:hAnsi="Verdana"/>
                <w:sz w:val="20"/>
              </w:rPr>
            </w:pPr>
            <w:r w:rsidRPr="002F2FA8">
              <w:rPr>
                <w:rFonts w:ascii="Verdana" w:hAnsi="Verdana"/>
                <w:sz w:val="20"/>
              </w:rPr>
              <w:t>Lesfasen en concrete doelstellingen</w:t>
            </w:r>
          </w:p>
        </w:tc>
        <w:tc>
          <w:tcPr>
            <w:tcW w:w="2579" w:type="pct"/>
            <w:shd w:val="clear" w:color="auto" w:fill="FFFFFF"/>
          </w:tcPr>
          <w:p w14:paraId="236E3027" w14:textId="77777777" w:rsidR="005D59A2" w:rsidRPr="002F2FA8" w:rsidRDefault="005D59A2" w:rsidP="00653CD7">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2F2FA8" w:rsidRDefault="005D59A2" w:rsidP="00653CD7">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A710A4">
        <w:trPr>
          <w:trHeight w:val="475"/>
        </w:trPr>
        <w:tc>
          <w:tcPr>
            <w:tcW w:w="1244" w:type="pct"/>
            <w:vMerge w:val="restart"/>
          </w:tcPr>
          <w:p w14:paraId="083EF26E" w14:textId="77E82D18" w:rsidR="005D59A2" w:rsidRPr="002F2FA8" w:rsidRDefault="00607824" w:rsidP="00A710A4">
            <w:pPr>
              <w:rPr>
                <w:rFonts w:ascii="Verdana" w:hAnsi="Verdana"/>
              </w:rPr>
            </w:pPr>
            <w:r>
              <w:rPr>
                <w:rFonts w:ascii="Verdana" w:hAnsi="Verdana"/>
              </w:rPr>
              <w:t xml:space="preserve">Sfeerschepping </w:t>
            </w:r>
          </w:p>
        </w:tc>
        <w:tc>
          <w:tcPr>
            <w:tcW w:w="2579" w:type="pct"/>
            <w:vMerge w:val="restart"/>
          </w:tcPr>
          <w:p w14:paraId="3E2E2F4C" w14:textId="38549F7D" w:rsidR="00607824" w:rsidRPr="007B2F0E" w:rsidRDefault="00607824" w:rsidP="00A23659">
            <w:pPr>
              <w:spacing w:line="240" w:lineRule="auto"/>
              <w:rPr>
                <w:rFonts w:cstheme="minorHAnsi"/>
                <w:b/>
                <w:bCs/>
                <w:sz w:val="24"/>
                <w:szCs w:val="24"/>
              </w:rPr>
            </w:pPr>
            <w:r w:rsidRPr="007B2F0E">
              <w:rPr>
                <w:rFonts w:cstheme="minorHAnsi"/>
                <w:b/>
                <w:bCs/>
                <w:sz w:val="24"/>
                <w:szCs w:val="24"/>
              </w:rPr>
              <w:t>In de kring ligt iets verstopt onder het deken. Samen met de kleuters doen we een voorspelling.</w:t>
            </w:r>
          </w:p>
          <w:p w14:paraId="7ADD2186" w14:textId="4E606878" w:rsidR="00A23659" w:rsidRPr="00A23659" w:rsidRDefault="00A23659" w:rsidP="00A23659">
            <w:pPr>
              <w:spacing w:line="240" w:lineRule="auto"/>
              <w:rPr>
                <w:rFonts w:cstheme="minorHAnsi"/>
                <w:sz w:val="24"/>
                <w:szCs w:val="24"/>
              </w:rPr>
            </w:pPr>
            <w:r w:rsidRPr="00A23659">
              <w:rPr>
                <w:rFonts w:cstheme="minorHAnsi"/>
                <w:sz w:val="24"/>
                <w:szCs w:val="24"/>
              </w:rPr>
              <w:t>Lkr: “In de kring ligt iets raars… iets mysterieus… Wat denken jullie dat het is?”</w:t>
            </w:r>
            <w:r w:rsidRPr="00A23659">
              <w:rPr>
                <w:rFonts w:cstheme="minorHAnsi"/>
                <w:sz w:val="24"/>
                <w:szCs w:val="24"/>
              </w:rPr>
              <w:br/>
              <w:t>Kls: “Ik weet het niet.” “Een bal!” “Een tas!” …</w:t>
            </w:r>
            <w:r w:rsidRPr="00A23659">
              <w:rPr>
                <w:rFonts w:cstheme="minorHAnsi"/>
                <w:sz w:val="24"/>
                <w:szCs w:val="24"/>
              </w:rPr>
              <w:br/>
              <w:t>Lkr: “Kleuters X en Y mogen het deken er héél voorzichtig af trekken. Rustig, zachtjes…”</w:t>
            </w:r>
          </w:p>
          <w:p w14:paraId="105C01DA" w14:textId="048D536E" w:rsidR="00A23659" w:rsidRPr="00A23659" w:rsidRDefault="00A23659" w:rsidP="00A23659">
            <w:pPr>
              <w:spacing w:line="240" w:lineRule="auto"/>
              <w:rPr>
                <w:rFonts w:cstheme="minorHAnsi"/>
                <w:sz w:val="24"/>
                <w:szCs w:val="24"/>
              </w:rPr>
            </w:pPr>
            <w:r w:rsidRPr="00A23659">
              <w:rPr>
                <w:rFonts w:cstheme="minorHAnsi"/>
                <w:sz w:val="24"/>
                <w:szCs w:val="24"/>
              </w:rPr>
              <w:t>(</w:t>
            </w:r>
            <w:r w:rsidR="00E5596B" w:rsidRPr="00A23659">
              <w:rPr>
                <w:rFonts w:cstheme="minorHAnsi"/>
                <w:sz w:val="24"/>
                <w:szCs w:val="24"/>
              </w:rPr>
              <w:t>De</w:t>
            </w:r>
            <w:r w:rsidRPr="00A23659">
              <w:rPr>
                <w:rFonts w:cstheme="minorHAnsi"/>
                <w:sz w:val="24"/>
                <w:szCs w:val="24"/>
              </w:rPr>
              <w:t xml:space="preserve"> tas verschijnt)</w:t>
            </w:r>
          </w:p>
          <w:p w14:paraId="29DBFA2B" w14:textId="77777777" w:rsidR="00A23659" w:rsidRPr="007B2F0E" w:rsidRDefault="00A23659" w:rsidP="00A23659">
            <w:pPr>
              <w:spacing w:line="240" w:lineRule="auto"/>
              <w:rPr>
                <w:rFonts w:cstheme="minorHAnsi"/>
                <w:sz w:val="24"/>
                <w:szCs w:val="24"/>
              </w:rPr>
            </w:pPr>
            <w:r w:rsidRPr="00A23659">
              <w:rPr>
                <w:rFonts w:cstheme="minorHAnsi"/>
                <w:sz w:val="24"/>
                <w:szCs w:val="24"/>
              </w:rPr>
              <w:t>Lkr: “Huh, wat is dat?”</w:t>
            </w:r>
          </w:p>
          <w:p w14:paraId="15367B76" w14:textId="0D8664DC" w:rsidR="00A23659" w:rsidRPr="007B2F0E" w:rsidRDefault="00A23659" w:rsidP="00A23659">
            <w:pPr>
              <w:spacing w:line="240" w:lineRule="auto"/>
              <w:rPr>
                <w:rFonts w:cstheme="minorHAnsi"/>
                <w:sz w:val="24"/>
                <w:szCs w:val="24"/>
              </w:rPr>
            </w:pPr>
            <w:r w:rsidRPr="00A23659">
              <w:rPr>
                <w:rFonts w:cstheme="minorHAnsi"/>
                <w:sz w:val="24"/>
                <w:szCs w:val="24"/>
              </w:rPr>
              <w:t>Kleuters: “Een tas!”</w:t>
            </w:r>
          </w:p>
          <w:p w14:paraId="1FE010A4" w14:textId="77366C18" w:rsidR="00A23659" w:rsidRPr="007B2F0E" w:rsidRDefault="00A23659" w:rsidP="00A23659">
            <w:pPr>
              <w:spacing w:line="240" w:lineRule="auto"/>
              <w:rPr>
                <w:rFonts w:cstheme="minorHAnsi"/>
                <w:sz w:val="24"/>
                <w:szCs w:val="24"/>
              </w:rPr>
            </w:pPr>
            <w:r w:rsidRPr="00A23659">
              <w:rPr>
                <w:rFonts w:cstheme="minorHAnsi"/>
                <w:sz w:val="24"/>
                <w:szCs w:val="24"/>
              </w:rPr>
              <w:t xml:space="preserve">Lkr: “Ik zie daar nog iets </w:t>
            </w:r>
            <w:r w:rsidRPr="007B2F0E">
              <w:rPr>
                <w:rFonts w:cstheme="minorHAnsi"/>
                <w:sz w:val="24"/>
                <w:szCs w:val="24"/>
              </w:rPr>
              <w:t>aan hangen</w:t>
            </w:r>
            <w:r w:rsidRPr="00A23659">
              <w:rPr>
                <w:rFonts w:cstheme="minorHAnsi"/>
                <w:sz w:val="24"/>
                <w:szCs w:val="24"/>
              </w:rPr>
              <w:t>… Wat is dat?”</w:t>
            </w:r>
          </w:p>
          <w:p w14:paraId="3048D8EE" w14:textId="3647311C" w:rsidR="00A23659" w:rsidRDefault="00A23659" w:rsidP="00A23659">
            <w:pPr>
              <w:spacing w:line="240" w:lineRule="auto"/>
              <w:rPr>
                <w:rFonts w:cstheme="minorHAnsi"/>
                <w:sz w:val="24"/>
                <w:szCs w:val="24"/>
              </w:rPr>
            </w:pPr>
            <w:r w:rsidRPr="00A23659">
              <w:rPr>
                <w:rFonts w:cstheme="minorHAnsi"/>
                <w:sz w:val="24"/>
                <w:szCs w:val="24"/>
              </w:rPr>
              <w:t>Kleuter: “Een brief!”</w:t>
            </w:r>
            <w:r w:rsidRPr="00A23659">
              <w:rPr>
                <w:rFonts w:cstheme="minorHAnsi"/>
                <w:sz w:val="24"/>
                <w:szCs w:val="24"/>
              </w:rPr>
              <w:br/>
              <w:t>Lkr: “Kleuter X mag het briefje bijnemen en aan mij geven. Dan lees ik het voor.”</w:t>
            </w:r>
          </w:p>
          <w:p w14:paraId="17B38384" w14:textId="55FAD182" w:rsidR="00A23659" w:rsidRPr="00A23659" w:rsidRDefault="00A23659" w:rsidP="00A23659">
            <w:pPr>
              <w:spacing w:line="240" w:lineRule="auto"/>
              <w:rPr>
                <w:rFonts w:cstheme="minorHAnsi"/>
                <w:sz w:val="24"/>
                <w:szCs w:val="24"/>
              </w:rPr>
            </w:pPr>
            <w:r w:rsidRPr="00A23659">
              <w:rPr>
                <w:rFonts w:cstheme="minorHAnsi"/>
                <w:sz w:val="24"/>
                <w:szCs w:val="24"/>
              </w:rPr>
              <w:t>Briefje</w:t>
            </w:r>
            <w:r w:rsidRPr="007B2F0E">
              <w:rPr>
                <w:rFonts w:cstheme="minorHAnsi"/>
                <w:sz w:val="24"/>
                <w:szCs w:val="24"/>
              </w:rPr>
              <w:t xml:space="preserve">: </w:t>
            </w:r>
            <w:r w:rsidRPr="00A23659">
              <w:rPr>
                <w:rFonts w:cstheme="minorHAnsi"/>
                <w:sz w:val="24"/>
                <w:szCs w:val="24"/>
              </w:rPr>
              <w:t>“Ssst… Als je goed kijkt</w:t>
            </w:r>
            <w:r w:rsidRPr="007B2F0E">
              <w:rPr>
                <w:rFonts w:cstheme="minorHAnsi"/>
                <w:sz w:val="24"/>
                <w:szCs w:val="24"/>
              </w:rPr>
              <w:t xml:space="preserve"> </w:t>
            </w:r>
            <w:r w:rsidRPr="00A23659">
              <w:rPr>
                <w:rFonts w:cstheme="minorHAnsi"/>
                <w:sz w:val="24"/>
                <w:szCs w:val="24"/>
              </w:rPr>
              <w:t>ontdek je van alles! In dit tasje zitten hulpmiddelen. Neem ze bij en ga kriebelbeestjes zoeken. Maar pas op: je moet voorzichtig zijn. Dan kan je de kriebelbeestjes rustig onderzoeken.”</w:t>
            </w:r>
          </w:p>
          <w:p w14:paraId="5CC91D71" w14:textId="65A3C2A7" w:rsidR="00A23659" w:rsidRPr="00A23659" w:rsidRDefault="00A23659" w:rsidP="00A23659">
            <w:pPr>
              <w:spacing w:line="240" w:lineRule="auto"/>
              <w:rPr>
                <w:rFonts w:cstheme="minorHAnsi"/>
                <w:sz w:val="24"/>
                <w:szCs w:val="24"/>
              </w:rPr>
            </w:pPr>
            <w:r w:rsidRPr="00A23659">
              <w:rPr>
                <w:rFonts w:cstheme="minorHAnsi"/>
                <w:sz w:val="24"/>
                <w:szCs w:val="24"/>
              </w:rPr>
              <w:lastRenderedPageBreak/>
              <w:t>Lkr: “Wat betekent dat… ‘hulpmiddelen bijnemen’?”</w:t>
            </w:r>
            <w:r w:rsidRPr="00A23659">
              <w:rPr>
                <w:rFonts w:cstheme="minorHAnsi"/>
                <w:sz w:val="24"/>
                <w:szCs w:val="24"/>
              </w:rPr>
              <w:br/>
              <w:t>Kls: “Meenemen!”</w:t>
            </w:r>
            <w:r w:rsidRPr="00A23659">
              <w:rPr>
                <w:rFonts w:cstheme="minorHAnsi"/>
                <w:sz w:val="24"/>
                <w:szCs w:val="24"/>
              </w:rPr>
              <w:br/>
              <w:t>Lkr: “Ja! We nemen spullen bij om te helpen zoeken en kijken.”</w:t>
            </w:r>
          </w:p>
          <w:p w14:paraId="121D7807" w14:textId="0586873C" w:rsidR="00A23659" w:rsidRPr="007B2F0E" w:rsidRDefault="00A23659" w:rsidP="00A23659">
            <w:pPr>
              <w:rPr>
                <w:rFonts w:cstheme="minorHAnsi"/>
                <w:sz w:val="24"/>
                <w:szCs w:val="24"/>
              </w:rPr>
            </w:pPr>
            <w:r w:rsidRPr="007B2F0E">
              <w:rPr>
                <w:rFonts w:cstheme="minorHAnsi"/>
                <w:sz w:val="24"/>
                <w:szCs w:val="24"/>
              </w:rPr>
              <w:t>Lkr: “Maar wat zou dit betekenen? Wat zou er in het tasje zitten?”</w:t>
            </w:r>
          </w:p>
          <w:p w14:paraId="71E70DD2" w14:textId="7DEDAC81" w:rsidR="007C350A" w:rsidRPr="007B2F0E" w:rsidRDefault="00A23659" w:rsidP="00A23659">
            <w:pPr>
              <w:spacing w:line="240" w:lineRule="auto"/>
              <w:rPr>
                <w:rFonts w:cstheme="minorHAnsi"/>
                <w:sz w:val="24"/>
                <w:szCs w:val="24"/>
              </w:rPr>
            </w:pPr>
            <w:r w:rsidRPr="007B2F0E">
              <w:rPr>
                <w:rFonts w:cstheme="minorHAnsi"/>
                <w:sz w:val="24"/>
                <w:szCs w:val="24"/>
              </w:rPr>
              <w:t>Kls: De kleuters reageren vrij.</w:t>
            </w:r>
          </w:p>
        </w:tc>
        <w:tc>
          <w:tcPr>
            <w:tcW w:w="1177" w:type="pct"/>
          </w:tcPr>
          <w:p w14:paraId="24594EB5" w14:textId="77777777" w:rsidR="00A74D15" w:rsidRDefault="00A74D15" w:rsidP="00A74D15">
            <w:pPr>
              <w:pStyle w:val="Lijstalinea"/>
              <w:numPr>
                <w:ilvl w:val="0"/>
                <w:numId w:val="23"/>
              </w:numPr>
              <w:rPr>
                <w:rFonts w:ascii="Arial" w:hAnsi="Arial" w:cs="Arial"/>
              </w:rPr>
            </w:pPr>
            <w:r>
              <w:rPr>
                <w:rFonts w:ascii="Arial" w:hAnsi="Arial" w:cs="Arial"/>
              </w:rPr>
              <w:lastRenderedPageBreak/>
              <w:t>De tijd in gaten houden.</w:t>
            </w:r>
          </w:p>
          <w:p w14:paraId="112D43FB" w14:textId="77777777" w:rsidR="00A74D15" w:rsidRDefault="00A74D15" w:rsidP="00A74D15">
            <w:pPr>
              <w:pStyle w:val="Lijstalinea"/>
              <w:numPr>
                <w:ilvl w:val="0"/>
                <w:numId w:val="23"/>
              </w:numPr>
              <w:rPr>
                <w:rFonts w:ascii="Arial" w:hAnsi="Arial" w:cs="Arial"/>
              </w:rPr>
            </w:pPr>
            <w:r>
              <w:rPr>
                <w:rFonts w:ascii="Arial" w:hAnsi="Arial" w:cs="Arial"/>
              </w:rPr>
              <w:t xml:space="preserve">Duidelijke afspraken maken met de kleuters. </w:t>
            </w:r>
          </w:p>
          <w:p w14:paraId="4388CB45" w14:textId="77777777" w:rsidR="00A74D15" w:rsidRDefault="00A74D15" w:rsidP="00A74D15">
            <w:pPr>
              <w:pStyle w:val="Lijstalinea"/>
              <w:numPr>
                <w:ilvl w:val="0"/>
                <w:numId w:val="23"/>
              </w:numPr>
              <w:rPr>
                <w:rFonts w:ascii="Arial" w:hAnsi="Arial" w:cs="Arial"/>
              </w:rPr>
            </w:pPr>
            <w:r>
              <w:rPr>
                <w:rFonts w:ascii="Arial" w:hAnsi="Arial" w:cs="Arial"/>
              </w:rPr>
              <w:t>De kleuters beleven plezier.</w:t>
            </w:r>
          </w:p>
          <w:p w14:paraId="5148C3D6" w14:textId="77777777" w:rsidR="005D59A2" w:rsidRDefault="00A74D15" w:rsidP="00A74D15">
            <w:pPr>
              <w:pStyle w:val="Lijstalinea"/>
              <w:numPr>
                <w:ilvl w:val="0"/>
                <w:numId w:val="23"/>
              </w:numPr>
              <w:rPr>
                <w:rFonts w:ascii="Arial" w:hAnsi="Arial" w:cs="Arial"/>
              </w:rPr>
            </w:pPr>
            <w:r w:rsidRPr="00A74D15">
              <w:rPr>
                <w:rFonts w:ascii="Arial" w:hAnsi="Arial" w:cs="Arial"/>
              </w:rPr>
              <w:t>De kleuters nieuwe dingen bijleren.</w:t>
            </w:r>
          </w:p>
          <w:p w14:paraId="2D3EEDE7" w14:textId="77777777" w:rsidR="004474A5" w:rsidRDefault="004474A5" w:rsidP="00A74D15">
            <w:pPr>
              <w:pStyle w:val="Lijstalinea"/>
              <w:numPr>
                <w:ilvl w:val="0"/>
                <w:numId w:val="23"/>
              </w:numPr>
              <w:rPr>
                <w:rFonts w:ascii="Arial" w:hAnsi="Arial" w:cs="Arial"/>
              </w:rPr>
            </w:pPr>
            <w:r>
              <w:rPr>
                <w:rFonts w:ascii="Arial" w:hAnsi="Arial" w:cs="Arial"/>
              </w:rPr>
              <w:t>Positief samenspel benoemen.</w:t>
            </w:r>
          </w:p>
          <w:p w14:paraId="480A2368" w14:textId="79600911" w:rsidR="004474A5" w:rsidRPr="004474A5" w:rsidRDefault="004474A5" w:rsidP="004474A5">
            <w:pPr>
              <w:pStyle w:val="Lijstalinea"/>
              <w:numPr>
                <w:ilvl w:val="0"/>
                <w:numId w:val="23"/>
              </w:numPr>
              <w:rPr>
                <w:rFonts w:ascii="Arial" w:hAnsi="Arial" w:cs="Arial"/>
                <w:lang w:val="nl-NL"/>
              </w:rPr>
            </w:pPr>
            <w:r w:rsidRPr="004474A5">
              <w:rPr>
                <w:rFonts w:ascii="Arial" w:hAnsi="Arial" w:cs="Arial"/>
                <w:lang w:val="nl-NL"/>
              </w:rPr>
              <w:t xml:space="preserve">Duo’s bewust samenstellen zodat kleuters ook met andere klasgenoten samenwerken. </w:t>
            </w:r>
          </w:p>
        </w:tc>
      </w:tr>
      <w:tr w:rsidR="005D59A2" w14:paraId="0850039D" w14:textId="77777777" w:rsidTr="005D59A2">
        <w:trPr>
          <w:trHeight w:val="427"/>
        </w:trPr>
        <w:tc>
          <w:tcPr>
            <w:tcW w:w="1244" w:type="pct"/>
            <w:vMerge/>
          </w:tcPr>
          <w:p w14:paraId="53AE8B3B" w14:textId="77777777" w:rsidR="005D59A2" w:rsidRPr="002F2FA8" w:rsidRDefault="005D59A2" w:rsidP="00653CD7">
            <w:pPr>
              <w:rPr>
                <w:rFonts w:ascii="Verdana" w:hAnsi="Verdana"/>
              </w:rPr>
            </w:pPr>
          </w:p>
        </w:tc>
        <w:tc>
          <w:tcPr>
            <w:tcW w:w="2579" w:type="pct"/>
            <w:vMerge/>
          </w:tcPr>
          <w:p w14:paraId="6A2026D4" w14:textId="77777777" w:rsidR="005D59A2" w:rsidRPr="007B2F0E" w:rsidRDefault="005D59A2" w:rsidP="00653CD7">
            <w:pPr>
              <w:rPr>
                <w:rFonts w:cstheme="minorHAnsi"/>
                <w:sz w:val="24"/>
                <w:szCs w:val="24"/>
              </w:rPr>
            </w:pPr>
          </w:p>
        </w:tc>
        <w:tc>
          <w:tcPr>
            <w:tcW w:w="1177" w:type="pct"/>
            <w:shd w:val="clear" w:color="auto" w:fill="FFFFFF"/>
          </w:tcPr>
          <w:p w14:paraId="6E7E8F65" w14:textId="02717255" w:rsidR="005D59A2" w:rsidRPr="002F2FA8" w:rsidRDefault="005D59A2" w:rsidP="00653CD7">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A710A4">
        <w:trPr>
          <w:trHeight w:val="385"/>
        </w:trPr>
        <w:tc>
          <w:tcPr>
            <w:tcW w:w="1244" w:type="pct"/>
            <w:vMerge/>
          </w:tcPr>
          <w:p w14:paraId="00A7637F" w14:textId="77777777" w:rsidR="005D59A2" w:rsidRPr="002F2FA8" w:rsidRDefault="005D59A2" w:rsidP="00653CD7">
            <w:pPr>
              <w:rPr>
                <w:rFonts w:ascii="Verdana" w:hAnsi="Verdana"/>
              </w:rPr>
            </w:pPr>
          </w:p>
        </w:tc>
        <w:tc>
          <w:tcPr>
            <w:tcW w:w="2579" w:type="pct"/>
            <w:vMerge/>
          </w:tcPr>
          <w:p w14:paraId="30A0C13A" w14:textId="77777777" w:rsidR="005D59A2" w:rsidRPr="007B2F0E" w:rsidRDefault="005D59A2" w:rsidP="00653CD7">
            <w:pPr>
              <w:rPr>
                <w:rFonts w:cstheme="minorHAnsi"/>
                <w:sz w:val="24"/>
                <w:szCs w:val="24"/>
              </w:rPr>
            </w:pPr>
          </w:p>
        </w:tc>
        <w:tc>
          <w:tcPr>
            <w:tcW w:w="1177" w:type="pct"/>
          </w:tcPr>
          <w:p w14:paraId="7A413D3B" w14:textId="77777777" w:rsidR="00A74D15" w:rsidRDefault="00A74D15" w:rsidP="00A74D15">
            <w:pPr>
              <w:pStyle w:val="Lijstalinea"/>
              <w:numPr>
                <w:ilvl w:val="0"/>
                <w:numId w:val="23"/>
              </w:numPr>
              <w:rPr>
                <w:rFonts w:ascii="Arial" w:hAnsi="Arial" w:cs="Arial"/>
              </w:rPr>
            </w:pPr>
            <w:r>
              <w:rPr>
                <w:rFonts w:ascii="Arial" w:hAnsi="Arial" w:cs="Arial"/>
              </w:rPr>
              <w:t>Bekerloep</w:t>
            </w:r>
          </w:p>
          <w:p w14:paraId="33D70A3A" w14:textId="77777777" w:rsidR="00A74D15" w:rsidRDefault="00A74D15" w:rsidP="00A74D15">
            <w:pPr>
              <w:pStyle w:val="Lijstalinea"/>
              <w:numPr>
                <w:ilvl w:val="0"/>
                <w:numId w:val="23"/>
              </w:numPr>
              <w:rPr>
                <w:rFonts w:ascii="Arial" w:hAnsi="Arial" w:cs="Arial"/>
              </w:rPr>
            </w:pPr>
            <w:r>
              <w:rPr>
                <w:rFonts w:ascii="Arial" w:hAnsi="Arial" w:cs="Arial"/>
              </w:rPr>
              <w:t>Deken</w:t>
            </w:r>
          </w:p>
          <w:p w14:paraId="5BB02E68" w14:textId="77777777" w:rsidR="00A74D15" w:rsidRPr="00FF5306" w:rsidRDefault="00A74D15" w:rsidP="00A74D15">
            <w:pPr>
              <w:pStyle w:val="Lijstalinea"/>
              <w:numPr>
                <w:ilvl w:val="0"/>
                <w:numId w:val="23"/>
              </w:numPr>
              <w:rPr>
                <w:rFonts w:ascii="Arial" w:hAnsi="Arial" w:cs="Arial"/>
              </w:rPr>
            </w:pPr>
            <w:r>
              <w:rPr>
                <w:rFonts w:ascii="Arial" w:hAnsi="Arial" w:cs="Arial"/>
              </w:rPr>
              <w:t>Tas (kaartje)</w:t>
            </w:r>
          </w:p>
          <w:p w14:paraId="10F135BC" w14:textId="77777777" w:rsidR="00A74D15" w:rsidRDefault="00A74D15" w:rsidP="00A74D15">
            <w:pPr>
              <w:pStyle w:val="Lijstalinea"/>
              <w:numPr>
                <w:ilvl w:val="0"/>
                <w:numId w:val="23"/>
              </w:numPr>
              <w:rPr>
                <w:rFonts w:ascii="Arial" w:hAnsi="Arial" w:cs="Arial"/>
              </w:rPr>
            </w:pPr>
            <w:r>
              <w:rPr>
                <w:rFonts w:ascii="Arial" w:hAnsi="Arial" w:cs="Arial"/>
              </w:rPr>
              <w:t>Vergrootglas</w:t>
            </w:r>
          </w:p>
          <w:p w14:paraId="10A71AA2" w14:textId="77777777" w:rsidR="00A74D15" w:rsidRDefault="00A74D15" w:rsidP="00A74D15">
            <w:pPr>
              <w:pStyle w:val="Lijstalinea"/>
              <w:numPr>
                <w:ilvl w:val="0"/>
                <w:numId w:val="23"/>
              </w:numPr>
              <w:rPr>
                <w:rFonts w:ascii="Arial" w:hAnsi="Arial" w:cs="Arial"/>
              </w:rPr>
            </w:pPr>
            <w:r>
              <w:rPr>
                <w:rFonts w:ascii="Arial" w:hAnsi="Arial" w:cs="Arial"/>
              </w:rPr>
              <w:t xml:space="preserve">Pincet </w:t>
            </w:r>
          </w:p>
          <w:p w14:paraId="75B56834" w14:textId="77777777" w:rsidR="00A74D15" w:rsidRDefault="00A74D15" w:rsidP="00A74D15">
            <w:pPr>
              <w:pStyle w:val="Lijstalinea"/>
              <w:numPr>
                <w:ilvl w:val="0"/>
                <w:numId w:val="23"/>
              </w:numPr>
              <w:rPr>
                <w:rFonts w:ascii="Arial" w:hAnsi="Arial" w:cs="Arial"/>
              </w:rPr>
            </w:pPr>
            <w:r>
              <w:rPr>
                <w:rFonts w:ascii="Arial" w:hAnsi="Arial" w:cs="Arial"/>
              </w:rPr>
              <w:t>Grijper</w:t>
            </w:r>
          </w:p>
          <w:p w14:paraId="4B6B8B4D" w14:textId="77777777" w:rsidR="00A74D15" w:rsidRPr="00D310AB" w:rsidRDefault="00A74D15" w:rsidP="00A74D15">
            <w:pPr>
              <w:pStyle w:val="Lijstalinea"/>
              <w:numPr>
                <w:ilvl w:val="0"/>
                <w:numId w:val="23"/>
              </w:numPr>
              <w:rPr>
                <w:rFonts w:ascii="Arial" w:hAnsi="Arial" w:cs="Arial"/>
              </w:rPr>
            </w:pPr>
            <w:r>
              <w:rPr>
                <w:rFonts w:ascii="Arial" w:hAnsi="Arial" w:cs="Arial"/>
              </w:rPr>
              <w:t>Schep</w:t>
            </w:r>
            <w:r w:rsidRPr="00D310AB">
              <w:rPr>
                <w:rFonts w:ascii="Arial" w:hAnsi="Arial" w:cs="Arial"/>
              </w:rPr>
              <w:t xml:space="preserve"> </w:t>
            </w:r>
          </w:p>
          <w:p w14:paraId="77CBDEEA" w14:textId="77777777" w:rsidR="00A74D15" w:rsidRDefault="00A74D15" w:rsidP="00A74D15">
            <w:pPr>
              <w:pStyle w:val="Lijstalinea"/>
              <w:numPr>
                <w:ilvl w:val="0"/>
                <w:numId w:val="23"/>
              </w:numPr>
              <w:rPr>
                <w:rFonts w:ascii="Arial" w:hAnsi="Arial" w:cs="Arial"/>
              </w:rPr>
            </w:pPr>
            <w:r>
              <w:rPr>
                <w:rFonts w:ascii="Arial" w:hAnsi="Arial" w:cs="Arial"/>
              </w:rPr>
              <w:t>Afbeeldingen</w:t>
            </w:r>
          </w:p>
          <w:p w14:paraId="08EEB64A" w14:textId="77777777" w:rsidR="00A74D15" w:rsidRDefault="00A74D15" w:rsidP="00A74D15">
            <w:pPr>
              <w:pStyle w:val="Lijstalinea"/>
              <w:numPr>
                <w:ilvl w:val="0"/>
                <w:numId w:val="23"/>
              </w:numPr>
              <w:rPr>
                <w:rFonts w:ascii="Arial" w:hAnsi="Arial" w:cs="Arial"/>
              </w:rPr>
            </w:pPr>
            <w:r>
              <w:rPr>
                <w:rFonts w:ascii="Arial" w:hAnsi="Arial" w:cs="Arial"/>
              </w:rPr>
              <w:lastRenderedPageBreak/>
              <w:t>Praatplaat</w:t>
            </w:r>
          </w:p>
          <w:p w14:paraId="0533CB46" w14:textId="77777777" w:rsidR="005D59A2" w:rsidRDefault="00A74D15" w:rsidP="00A74D15">
            <w:pPr>
              <w:pStyle w:val="Lijstalinea"/>
              <w:numPr>
                <w:ilvl w:val="0"/>
                <w:numId w:val="23"/>
              </w:numPr>
              <w:rPr>
                <w:rFonts w:ascii="Arial" w:hAnsi="Arial" w:cs="Arial"/>
              </w:rPr>
            </w:pPr>
            <w:r w:rsidRPr="00A74D15">
              <w:rPr>
                <w:rFonts w:ascii="Arial" w:hAnsi="Arial" w:cs="Arial"/>
              </w:rPr>
              <w:t>Speelgoedkriebelbeestjes</w:t>
            </w:r>
          </w:p>
          <w:p w14:paraId="2221897E" w14:textId="0C9AA3BB" w:rsidR="00A74D15" w:rsidRPr="00A74D15" w:rsidRDefault="00A74D15" w:rsidP="00A74D15">
            <w:pPr>
              <w:pStyle w:val="Lijstalinea"/>
              <w:numPr>
                <w:ilvl w:val="0"/>
                <w:numId w:val="23"/>
              </w:numPr>
              <w:rPr>
                <w:rFonts w:ascii="Arial" w:hAnsi="Arial" w:cs="Arial"/>
              </w:rPr>
            </w:pPr>
            <w:r>
              <w:rPr>
                <w:rFonts w:ascii="Arial" w:hAnsi="Arial" w:cs="Arial"/>
              </w:rPr>
              <w:t xml:space="preserve">Briefje </w:t>
            </w:r>
          </w:p>
        </w:tc>
      </w:tr>
      <w:tr w:rsidR="005D59A2" w14:paraId="675435C3" w14:textId="77777777" w:rsidTr="005D59A2">
        <w:tc>
          <w:tcPr>
            <w:tcW w:w="1244" w:type="pct"/>
          </w:tcPr>
          <w:p w14:paraId="2D0235A8" w14:textId="77777777" w:rsidR="004474A5" w:rsidRDefault="00607824" w:rsidP="00653CD7">
            <w:pPr>
              <w:rPr>
                <w:rFonts w:ascii="Verdana" w:hAnsi="Verdana"/>
              </w:rPr>
            </w:pPr>
            <w:r w:rsidRPr="00A23659">
              <w:rPr>
                <w:rFonts w:ascii="Verdana" w:hAnsi="Verdana"/>
              </w:rPr>
              <w:t>Inleiding</w:t>
            </w:r>
          </w:p>
          <w:p w14:paraId="48D12BD9" w14:textId="77777777" w:rsidR="004474A5" w:rsidRPr="00864918" w:rsidRDefault="004474A5" w:rsidP="004474A5">
            <w:pPr>
              <w:pStyle w:val="Lijstalinea"/>
              <w:numPr>
                <w:ilvl w:val="0"/>
                <w:numId w:val="26"/>
              </w:numPr>
              <w:shd w:val="clear" w:color="auto" w:fill="FFFFFF" w:themeFill="background1"/>
              <w:ind w:left="314" w:hanging="284"/>
              <w:rPr>
                <w:rFonts w:ascii="Arial" w:hAnsi="Arial" w:cs="Arial"/>
                <w:bCs/>
              </w:rPr>
            </w:pPr>
            <w:r w:rsidRPr="00864918">
              <w:rPr>
                <w:rFonts w:ascii="Arial" w:hAnsi="Arial" w:cs="Arial"/>
                <w:bCs/>
              </w:rPr>
              <w:t xml:space="preserve">De kleuters vergelijken de verschillende technische materialen en bespreken de gelijkenissen en verschillen </w:t>
            </w:r>
            <w:r>
              <w:rPr>
                <w:rFonts w:ascii="Arial" w:hAnsi="Arial" w:cs="Arial"/>
                <w:bCs/>
              </w:rPr>
              <w:t xml:space="preserve">(inleiding) </w:t>
            </w:r>
          </w:p>
          <w:p w14:paraId="6D1CB45A" w14:textId="33279ED8" w:rsidR="005D59A2" w:rsidRPr="00A23659" w:rsidRDefault="00607824" w:rsidP="004474A5">
            <w:pPr>
              <w:rPr>
                <w:rFonts w:ascii="Verdana" w:hAnsi="Verdana"/>
              </w:rPr>
            </w:pPr>
            <w:r w:rsidRPr="00A23659">
              <w:rPr>
                <w:rFonts w:ascii="Verdana" w:hAnsi="Verdana"/>
              </w:rPr>
              <w:t xml:space="preserve"> </w:t>
            </w:r>
          </w:p>
        </w:tc>
        <w:tc>
          <w:tcPr>
            <w:tcW w:w="2579" w:type="pct"/>
          </w:tcPr>
          <w:p w14:paraId="1B7FBC74" w14:textId="77777777" w:rsidR="00A23659" w:rsidRPr="00A23659" w:rsidRDefault="00A23659" w:rsidP="00A23659">
            <w:pPr>
              <w:tabs>
                <w:tab w:val="left" w:pos="2247"/>
              </w:tabs>
              <w:rPr>
                <w:rFonts w:cstheme="minorHAnsi"/>
                <w:b/>
                <w:bCs/>
                <w:sz w:val="24"/>
                <w:szCs w:val="24"/>
              </w:rPr>
            </w:pPr>
            <w:r w:rsidRPr="00A23659">
              <w:rPr>
                <w:rFonts w:cstheme="minorHAnsi"/>
                <w:b/>
                <w:bCs/>
                <w:sz w:val="24"/>
                <w:szCs w:val="24"/>
              </w:rPr>
              <w:t>We doen samen het tasje open.</w:t>
            </w:r>
          </w:p>
          <w:p w14:paraId="0E6D7C4B" w14:textId="77777777" w:rsidR="00A23659" w:rsidRPr="00A23659" w:rsidRDefault="00A23659" w:rsidP="00A23659">
            <w:pPr>
              <w:tabs>
                <w:tab w:val="left" w:pos="2247"/>
              </w:tabs>
              <w:rPr>
                <w:rFonts w:cstheme="minorHAnsi"/>
                <w:sz w:val="24"/>
                <w:szCs w:val="24"/>
              </w:rPr>
            </w:pPr>
            <w:r w:rsidRPr="00A23659">
              <w:rPr>
                <w:rFonts w:cstheme="minorHAnsi"/>
                <w:sz w:val="24"/>
                <w:szCs w:val="24"/>
              </w:rPr>
              <w:t>Lkr: “Huh!! Wat zit daar allemaal in? Waar zou dat vandaan komen?”</w:t>
            </w:r>
            <w:r w:rsidRPr="00A23659">
              <w:rPr>
                <w:rFonts w:cstheme="minorHAnsi"/>
                <w:sz w:val="24"/>
                <w:szCs w:val="24"/>
              </w:rPr>
              <w:br/>
              <w:t>Lkr: “Laten we het openmaken…” (ik open het tasje een beetje en kijk erin)</w:t>
            </w:r>
            <w:r w:rsidRPr="00A23659">
              <w:rPr>
                <w:rFonts w:cstheme="minorHAnsi"/>
                <w:sz w:val="24"/>
                <w:szCs w:val="24"/>
              </w:rPr>
              <w:br/>
              <w:t>Lkr: “Wacht eens… dit doet me denken aan mijn oma!”</w:t>
            </w:r>
          </w:p>
          <w:p w14:paraId="19460E08" w14:textId="2B187845" w:rsidR="00A23659" w:rsidRPr="00A23659" w:rsidRDefault="00A23659" w:rsidP="00A23659">
            <w:pPr>
              <w:tabs>
                <w:tab w:val="left" w:pos="2247"/>
              </w:tabs>
              <w:rPr>
                <w:rFonts w:cstheme="minorHAnsi"/>
                <w:sz w:val="24"/>
                <w:szCs w:val="24"/>
              </w:rPr>
            </w:pPr>
            <w:r w:rsidRPr="00A23659">
              <w:rPr>
                <w:rFonts w:cstheme="minorHAnsi"/>
                <w:b/>
                <w:bCs/>
                <w:sz w:val="24"/>
                <w:szCs w:val="24"/>
              </w:rPr>
              <w:t>Verhaaltje</w:t>
            </w:r>
            <w:r w:rsidRPr="007B2F0E">
              <w:rPr>
                <w:rFonts w:cstheme="minorHAnsi"/>
                <w:sz w:val="24"/>
                <w:szCs w:val="24"/>
              </w:rPr>
              <w:t xml:space="preserve">: </w:t>
            </w:r>
            <w:r w:rsidRPr="00A23659">
              <w:rPr>
                <w:rFonts w:cstheme="minorHAnsi"/>
                <w:sz w:val="24"/>
                <w:szCs w:val="24"/>
              </w:rPr>
              <w:t>Lkr: “Gisteren was ik bij mijn oma in de tuin. Ze zei: ‘Kijk eens goed in het gras, daar zit iets kleins!’ Maar ik zag het niet. Ik keek en keek… Tot ik h</w:t>
            </w:r>
            <w:r w:rsidRPr="007B2F0E">
              <w:rPr>
                <w:rFonts w:cstheme="minorHAnsi"/>
                <w:sz w:val="24"/>
                <w:szCs w:val="24"/>
              </w:rPr>
              <w:t>ee</w:t>
            </w:r>
            <w:r w:rsidRPr="00A23659">
              <w:rPr>
                <w:rFonts w:cstheme="minorHAnsi"/>
                <w:sz w:val="24"/>
                <w:szCs w:val="24"/>
              </w:rPr>
              <w:t xml:space="preserve">l goed keek. Toen zag ik het: een klein kriebelbeestje tussen de aarde! Oma zei: ‘Als je goed kijkt </w:t>
            </w:r>
            <w:r w:rsidRPr="007B2F0E">
              <w:rPr>
                <w:rFonts w:cstheme="minorHAnsi"/>
                <w:sz w:val="24"/>
                <w:szCs w:val="24"/>
              </w:rPr>
              <w:t>e</w:t>
            </w:r>
            <w:r w:rsidRPr="00A23659">
              <w:rPr>
                <w:rFonts w:cstheme="minorHAnsi"/>
                <w:sz w:val="24"/>
                <w:szCs w:val="24"/>
              </w:rPr>
              <w:t>n je hulpmiddelen bijneemt</w:t>
            </w:r>
            <w:r w:rsidRPr="007B2F0E">
              <w:rPr>
                <w:rFonts w:cstheme="minorHAnsi"/>
                <w:sz w:val="24"/>
                <w:szCs w:val="24"/>
              </w:rPr>
              <w:t xml:space="preserve"> </w:t>
            </w:r>
            <w:r w:rsidRPr="00A23659">
              <w:rPr>
                <w:rFonts w:cstheme="minorHAnsi"/>
                <w:sz w:val="24"/>
                <w:szCs w:val="24"/>
              </w:rPr>
              <w:t>kan je het w</w:t>
            </w:r>
            <w:r w:rsidRPr="007B2F0E">
              <w:rPr>
                <w:rFonts w:cstheme="minorHAnsi"/>
                <w:sz w:val="24"/>
                <w:szCs w:val="24"/>
              </w:rPr>
              <w:t>e</w:t>
            </w:r>
            <w:r w:rsidRPr="00A23659">
              <w:rPr>
                <w:rFonts w:cstheme="minorHAnsi"/>
                <w:sz w:val="24"/>
                <w:szCs w:val="24"/>
              </w:rPr>
              <w:t>l zien!’”</w:t>
            </w:r>
          </w:p>
          <w:p w14:paraId="2F951902" w14:textId="77777777" w:rsidR="00A23659" w:rsidRPr="007B2F0E" w:rsidRDefault="00A23659" w:rsidP="00A23659">
            <w:pPr>
              <w:tabs>
                <w:tab w:val="left" w:pos="2247"/>
              </w:tabs>
              <w:rPr>
                <w:rFonts w:cstheme="minorHAnsi"/>
                <w:sz w:val="24"/>
                <w:szCs w:val="24"/>
              </w:rPr>
            </w:pPr>
            <w:r w:rsidRPr="00A23659">
              <w:rPr>
                <w:rFonts w:cstheme="minorHAnsi"/>
                <w:sz w:val="24"/>
                <w:szCs w:val="24"/>
              </w:rPr>
              <w:t>Lkr: “En daarom heeft ze dit tasje voor ons achtergelaten! Zullen we de spullen één voor één bijnemen en kijken wat het is?”</w:t>
            </w:r>
          </w:p>
          <w:p w14:paraId="50F5E331" w14:textId="473B9200" w:rsidR="00A23659" w:rsidRPr="007B2F0E" w:rsidRDefault="00A23659" w:rsidP="00A23659">
            <w:pPr>
              <w:rPr>
                <w:rFonts w:cstheme="minorHAnsi"/>
                <w:sz w:val="24"/>
                <w:szCs w:val="24"/>
              </w:rPr>
            </w:pPr>
            <w:r w:rsidRPr="007B2F0E">
              <w:rPr>
                <w:rFonts w:cstheme="minorHAnsi"/>
                <w:sz w:val="24"/>
                <w:szCs w:val="24"/>
              </w:rPr>
              <w:t xml:space="preserve">Lkr: “En omdat zij wil dat wij ook leren kijken zoals haar heeft ze dit tasje voor ons achtergelaten!” </w:t>
            </w:r>
          </w:p>
          <w:p w14:paraId="24C2CE3C" w14:textId="10729E9D" w:rsidR="007B2F0E" w:rsidRPr="00A23659" w:rsidRDefault="00A23659" w:rsidP="00A23659">
            <w:pPr>
              <w:rPr>
                <w:rFonts w:cstheme="minorHAnsi"/>
                <w:sz w:val="24"/>
                <w:szCs w:val="24"/>
              </w:rPr>
            </w:pPr>
            <w:r w:rsidRPr="007B2F0E">
              <w:rPr>
                <w:rFonts w:cstheme="minorHAnsi"/>
                <w:sz w:val="24"/>
                <w:szCs w:val="24"/>
              </w:rPr>
              <w:t>Lkr: “Maar wat zou er dan allemaal in zitten? Laten we eens kijken…” (leerkracht opent het tasje en haalt één voor één het vergrootglas, de pincet, de grijper en een bekerloep tevoorschijn).</w:t>
            </w:r>
          </w:p>
          <w:p w14:paraId="05ED1BE0" w14:textId="77777777" w:rsidR="00A23659" w:rsidRPr="00A23659" w:rsidRDefault="00A23659" w:rsidP="00A23659">
            <w:pPr>
              <w:tabs>
                <w:tab w:val="left" w:pos="2247"/>
              </w:tabs>
              <w:rPr>
                <w:rFonts w:cstheme="minorHAnsi"/>
                <w:sz w:val="24"/>
                <w:szCs w:val="24"/>
              </w:rPr>
            </w:pPr>
            <w:r w:rsidRPr="00A23659">
              <w:rPr>
                <w:rFonts w:cstheme="minorHAnsi"/>
                <w:sz w:val="24"/>
                <w:szCs w:val="24"/>
              </w:rPr>
              <w:t>Ik haal de materialen eruit (traag, duidelijk benoemen, herhalen):</w:t>
            </w:r>
          </w:p>
          <w:p w14:paraId="7453120D" w14:textId="77777777" w:rsidR="00A23659" w:rsidRPr="00A23659" w:rsidRDefault="00A23659" w:rsidP="00A23659">
            <w:pPr>
              <w:numPr>
                <w:ilvl w:val="0"/>
                <w:numId w:val="27"/>
              </w:numPr>
              <w:tabs>
                <w:tab w:val="left" w:pos="2247"/>
              </w:tabs>
              <w:rPr>
                <w:rFonts w:cstheme="minorHAnsi"/>
                <w:sz w:val="24"/>
                <w:szCs w:val="24"/>
              </w:rPr>
            </w:pPr>
            <w:r w:rsidRPr="00A23659">
              <w:rPr>
                <w:rFonts w:cstheme="minorHAnsi"/>
                <w:sz w:val="24"/>
                <w:szCs w:val="24"/>
              </w:rPr>
              <w:lastRenderedPageBreak/>
              <w:t>Lkr: “Dit is het vergrootglas. Zeg eens allemaal: vergrootglas.”</w:t>
            </w:r>
          </w:p>
          <w:p w14:paraId="31E866F9" w14:textId="77777777" w:rsidR="00A23659" w:rsidRPr="00A23659" w:rsidRDefault="00A23659" w:rsidP="00A23659">
            <w:pPr>
              <w:numPr>
                <w:ilvl w:val="0"/>
                <w:numId w:val="27"/>
              </w:numPr>
              <w:tabs>
                <w:tab w:val="left" w:pos="2247"/>
              </w:tabs>
              <w:rPr>
                <w:rFonts w:cstheme="minorHAnsi"/>
                <w:sz w:val="24"/>
                <w:szCs w:val="24"/>
              </w:rPr>
            </w:pPr>
            <w:r w:rsidRPr="00A23659">
              <w:rPr>
                <w:rFonts w:cstheme="minorHAnsi"/>
                <w:sz w:val="24"/>
                <w:szCs w:val="24"/>
              </w:rPr>
              <w:t>Lkr: “Dit is de bekerloep. Zeg eens: bekerloep.”</w:t>
            </w:r>
          </w:p>
          <w:p w14:paraId="013FD703" w14:textId="386DD18A" w:rsidR="007B2F0E" w:rsidRPr="007C350A" w:rsidRDefault="00A23659" w:rsidP="007B2F0E">
            <w:pPr>
              <w:numPr>
                <w:ilvl w:val="0"/>
                <w:numId w:val="27"/>
              </w:numPr>
              <w:tabs>
                <w:tab w:val="left" w:pos="2247"/>
              </w:tabs>
              <w:rPr>
                <w:rFonts w:cstheme="minorHAnsi"/>
                <w:sz w:val="24"/>
                <w:szCs w:val="24"/>
              </w:rPr>
            </w:pPr>
            <w:r w:rsidRPr="00A23659">
              <w:rPr>
                <w:rFonts w:cstheme="minorHAnsi"/>
                <w:sz w:val="24"/>
                <w:szCs w:val="24"/>
              </w:rPr>
              <w:t>Lkr: “Dit is de pincet.”</w:t>
            </w:r>
          </w:p>
        </w:tc>
        <w:tc>
          <w:tcPr>
            <w:tcW w:w="1177" w:type="pct"/>
          </w:tcPr>
          <w:p w14:paraId="09283A60" w14:textId="77777777" w:rsidR="005D59A2" w:rsidRDefault="005D59A2" w:rsidP="00653CD7"/>
        </w:tc>
      </w:tr>
      <w:tr w:rsidR="00607824" w14:paraId="2E08DFBA" w14:textId="77777777" w:rsidTr="00653CD7">
        <w:trPr>
          <w:gridAfter w:val="1"/>
          <w:wAfter w:w="1177" w:type="pct"/>
        </w:trPr>
        <w:tc>
          <w:tcPr>
            <w:tcW w:w="1244" w:type="pct"/>
          </w:tcPr>
          <w:p w14:paraId="7DB0C1B2" w14:textId="77777777" w:rsidR="00607824" w:rsidRDefault="00607824" w:rsidP="00653CD7">
            <w:r>
              <w:t xml:space="preserve">Kern </w:t>
            </w:r>
          </w:p>
          <w:p w14:paraId="0103B531" w14:textId="77777777" w:rsidR="004474A5" w:rsidRDefault="004474A5" w:rsidP="004474A5">
            <w:pPr>
              <w:pStyle w:val="Lijstalinea"/>
              <w:numPr>
                <w:ilvl w:val="0"/>
                <w:numId w:val="26"/>
              </w:numPr>
              <w:shd w:val="clear" w:color="auto" w:fill="FFFFFF" w:themeFill="background1"/>
              <w:ind w:left="314" w:hanging="284"/>
              <w:rPr>
                <w:rFonts w:ascii="Arial" w:hAnsi="Arial" w:cs="Arial"/>
                <w:bCs/>
              </w:rPr>
            </w:pPr>
            <w:r w:rsidRPr="00165EA3">
              <w:rPr>
                <w:rFonts w:ascii="Arial" w:hAnsi="Arial" w:cs="Arial"/>
                <w:bCs/>
              </w:rPr>
              <w:t>De kleuters bespreken</w:t>
            </w:r>
            <w:r>
              <w:rPr>
                <w:rFonts w:ascii="Arial" w:hAnsi="Arial" w:cs="Arial"/>
                <w:bCs/>
              </w:rPr>
              <w:t xml:space="preserve"> de</w:t>
            </w:r>
            <w:r w:rsidRPr="00165EA3">
              <w:rPr>
                <w:rFonts w:ascii="Arial" w:hAnsi="Arial" w:cs="Arial"/>
                <w:bCs/>
              </w:rPr>
              <w:t xml:space="preserve"> afspraken om voorzichtig te zijn in de natuur en vangen daarna per duo één kriebelbeestje met de </w:t>
            </w:r>
            <w:r>
              <w:rPr>
                <w:rFonts w:ascii="Arial" w:hAnsi="Arial" w:cs="Arial"/>
                <w:bCs/>
              </w:rPr>
              <w:t>technische materialen (</w:t>
            </w:r>
            <w:r w:rsidRPr="00165EA3">
              <w:rPr>
                <w:rFonts w:ascii="Arial" w:hAnsi="Arial" w:cs="Arial"/>
                <w:bCs/>
              </w:rPr>
              <w:t>bekerloep/vergrootglas/pincet</w:t>
            </w:r>
            <w:r>
              <w:rPr>
                <w:rFonts w:ascii="Arial" w:hAnsi="Arial" w:cs="Arial"/>
                <w:bCs/>
              </w:rPr>
              <w:t>)</w:t>
            </w:r>
            <w:r w:rsidRPr="00165EA3">
              <w:rPr>
                <w:rFonts w:ascii="Arial" w:hAnsi="Arial" w:cs="Arial"/>
                <w:bCs/>
              </w:rPr>
              <w:t xml:space="preserve">. </w:t>
            </w:r>
            <w:r>
              <w:rPr>
                <w:rFonts w:ascii="Arial" w:hAnsi="Arial" w:cs="Arial"/>
                <w:bCs/>
              </w:rPr>
              <w:t>(Kern)</w:t>
            </w:r>
          </w:p>
          <w:p w14:paraId="064ABF18" w14:textId="77777777" w:rsidR="004474A5" w:rsidRPr="00864918" w:rsidRDefault="004474A5" w:rsidP="004474A5">
            <w:pPr>
              <w:pStyle w:val="Lijstalinea"/>
              <w:numPr>
                <w:ilvl w:val="0"/>
                <w:numId w:val="26"/>
              </w:numPr>
              <w:shd w:val="clear" w:color="auto" w:fill="FFFFFF" w:themeFill="background1"/>
              <w:ind w:left="314" w:hanging="284"/>
              <w:rPr>
                <w:rFonts w:ascii="Arial" w:hAnsi="Arial" w:cs="Arial"/>
                <w:bCs/>
              </w:rPr>
            </w:pPr>
            <w:r w:rsidRPr="004474A5">
              <w:rPr>
                <w:rFonts w:ascii="Arial" w:hAnsi="Arial" w:cs="Arial"/>
                <w:bCs/>
              </w:rPr>
              <w:t>De kleuters werken per duo samen door materiaal te delen, op elkaar te wachten en samen te verwoorden wat ze ontdekt hebben.</w:t>
            </w:r>
            <w:r>
              <w:rPr>
                <w:rFonts w:ascii="Arial" w:hAnsi="Arial" w:cs="Arial"/>
                <w:bCs/>
              </w:rPr>
              <w:t xml:space="preserve"> (Kern)</w:t>
            </w:r>
          </w:p>
          <w:p w14:paraId="7DDDE194" w14:textId="39B97239" w:rsidR="004474A5" w:rsidRDefault="004474A5" w:rsidP="004474A5"/>
        </w:tc>
        <w:tc>
          <w:tcPr>
            <w:tcW w:w="2579" w:type="pct"/>
          </w:tcPr>
          <w:p w14:paraId="39C046BC" w14:textId="79945DB4" w:rsidR="00E74774" w:rsidRPr="00E74774" w:rsidRDefault="00E74774" w:rsidP="00E74774">
            <w:pPr>
              <w:rPr>
                <w:rFonts w:cstheme="minorHAnsi"/>
                <w:b/>
                <w:bCs/>
                <w:sz w:val="24"/>
                <w:szCs w:val="24"/>
              </w:rPr>
            </w:pPr>
            <w:r w:rsidRPr="00E74774">
              <w:rPr>
                <w:rFonts w:cstheme="minorHAnsi"/>
                <w:b/>
                <w:bCs/>
                <w:sz w:val="24"/>
                <w:szCs w:val="24"/>
              </w:rPr>
              <w:t>Materialen bekijken, vasthouden en benoemen (in de kring</w:t>
            </w:r>
            <w:r w:rsidRPr="007B2F0E">
              <w:rPr>
                <w:rFonts w:cstheme="minorHAnsi"/>
                <w:b/>
                <w:bCs/>
                <w:sz w:val="24"/>
                <w:szCs w:val="24"/>
              </w:rPr>
              <w:t>)</w:t>
            </w:r>
          </w:p>
          <w:p w14:paraId="48DE2FDB" w14:textId="5DFFE058" w:rsidR="00E74774" w:rsidRPr="007B2F0E" w:rsidRDefault="00E74774" w:rsidP="00E74774">
            <w:pPr>
              <w:rPr>
                <w:rFonts w:cstheme="minorHAnsi"/>
                <w:sz w:val="24"/>
                <w:szCs w:val="24"/>
              </w:rPr>
            </w:pPr>
            <w:r w:rsidRPr="00E74774">
              <w:rPr>
                <w:rFonts w:cstheme="minorHAnsi"/>
                <w:sz w:val="24"/>
                <w:szCs w:val="24"/>
              </w:rPr>
              <w:t xml:space="preserve">Ik </w:t>
            </w:r>
            <w:r w:rsidRPr="007B2F0E">
              <w:rPr>
                <w:rFonts w:cstheme="minorHAnsi"/>
                <w:sz w:val="24"/>
                <w:szCs w:val="24"/>
              </w:rPr>
              <w:t>geef</w:t>
            </w:r>
            <w:r w:rsidRPr="00E74774">
              <w:rPr>
                <w:rFonts w:cstheme="minorHAnsi"/>
                <w:sz w:val="24"/>
                <w:szCs w:val="24"/>
              </w:rPr>
              <w:t xml:space="preserve"> de materialen die ik uit de tas haalde </w:t>
            </w:r>
            <w:r w:rsidRPr="007B2F0E">
              <w:rPr>
                <w:rFonts w:cstheme="minorHAnsi"/>
                <w:sz w:val="24"/>
                <w:szCs w:val="24"/>
              </w:rPr>
              <w:t>aan de kleuters</w:t>
            </w:r>
            <w:r w:rsidRPr="00E74774">
              <w:rPr>
                <w:rFonts w:cstheme="minorHAnsi"/>
                <w:sz w:val="24"/>
                <w:szCs w:val="24"/>
              </w:rPr>
              <w:t>: de bekerloep, het vergrootglas, de pincet</w:t>
            </w:r>
            <w:r w:rsidRPr="007B2F0E">
              <w:rPr>
                <w:rFonts w:cstheme="minorHAnsi"/>
                <w:sz w:val="24"/>
                <w:szCs w:val="24"/>
              </w:rPr>
              <w:t xml:space="preserve">. </w:t>
            </w:r>
          </w:p>
          <w:p w14:paraId="20666321" w14:textId="0AFDE245" w:rsidR="00E74774" w:rsidRPr="00E74774" w:rsidRDefault="00E74774" w:rsidP="00E74774">
            <w:pPr>
              <w:rPr>
                <w:rFonts w:cstheme="minorHAnsi"/>
                <w:sz w:val="24"/>
                <w:szCs w:val="24"/>
              </w:rPr>
            </w:pPr>
            <w:r w:rsidRPr="00E74774">
              <w:rPr>
                <w:rFonts w:cstheme="minorHAnsi"/>
                <w:sz w:val="24"/>
                <w:szCs w:val="24"/>
              </w:rPr>
              <w:t>Ik maak meteen de afspraak dat we voorzichtig zijn met het materiaal.</w:t>
            </w:r>
          </w:p>
          <w:p w14:paraId="24548F8C" w14:textId="77777777" w:rsidR="00E74774" w:rsidRPr="007B2F0E" w:rsidRDefault="00E74774" w:rsidP="00E74774">
            <w:pPr>
              <w:rPr>
                <w:rFonts w:cstheme="minorHAnsi"/>
                <w:sz w:val="24"/>
                <w:szCs w:val="24"/>
              </w:rPr>
            </w:pPr>
            <w:r w:rsidRPr="00E74774">
              <w:rPr>
                <w:rFonts w:cstheme="minorHAnsi"/>
                <w:sz w:val="24"/>
                <w:szCs w:val="24"/>
              </w:rPr>
              <w:t>Lkr: “Nu gaan we de spullen één voor één bijnemen en laten rondgaan in de kring. We doen dat h</w:t>
            </w:r>
            <w:r w:rsidRPr="007B2F0E">
              <w:rPr>
                <w:rFonts w:cstheme="minorHAnsi"/>
                <w:sz w:val="24"/>
                <w:szCs w:val="24"/>
              </w:rPr>
              <w:t>ee</w:t>
            </w:r>
            <w:r w:rsidRPr="00E74774">
              <w:rPr>
                <w:rFonts w:cstheme="minorHAnsi"/>
                <w:sz w:val="24"/>
                <w:szCs w:val="24"/>
              </w:rPr>
              <w:t>l voorzichtig. Niet zwaaien, niet trekken, gewoon rustig kijken en doorgeven.”</w:t>
            </w:r>
          </w:p>
          <w:p w14:paraId="3341D16B" w14:textId="57C0E695" w:rsidR="00E74774" w:rsidRDefault="00E74774" w:rsidP="00E74774">
            <w:pPr>
              <w:rPr>
                <w:rFonts w:cstheme="minorHAnsi"/>
                <w:sz w:val="24"/>
                <w:szCs w:val="24"/>
              </w:rPr>
            </w:pPr>
            <w:r w:rsidRPr="00E74774">
              <w:rPr>
                <w:rFonts w:cstheme="minorHAnsi"/>
                <w:sz w:val="24"/>
                <w:szCs w:val="24"/>
              </w:rPr>
              <w:br/>
              <w:t>Lkr: “Als je het vast hebt kijk je goed. Je mag ook even voelen. En dan geef je het door aan je buur.”</w:t>
            </w:r>
          </w:p>
          <w:p w14:paraId="3D97ACAB" w14:textId="77777777" w:rsidR="007C350A" w:rsidRDefault="007C350A" w:rsidP="00E74774">
            <w:pPr>
              <w:rPr>
                <w:rFonts w:cstheme="minorHAnsi"/>
                <w:sz w:val="24"/>
                <w:szCs w:val="24"/>
              </w:rPr>
            </w:pPr>
          </w:p>
          <w:p w14:paraId="5833B00A" w14:textId="77777777" w:rsidR="007C350A" w:rsidRDefault="007C350A" w:rsidP="00E74774">
            <w:pPr>
              <w:rPr>
                <w:rFonts w:cstheme="minorHAnsi"/>
                <w:sz w:val="24"/>
                <w:szCs w:val="24"/>
              </w:rPr>
            </w:pPr>
          </w:p>
          <w:p w14:paraId="4A04F925" w14:textId="77777777" w:rsidR="007C350A" w:rsidRDefault="007C350A" w:rsidP="00E74774">
            <w:pPr>
              <w:rPr>
                <w:rFonts w:cstheme="minorHAnsi"/>
                <w:sz w:val="24"/>
                <w:szCs w:val="24"/>
              </w:rPr>
            </w:pPr>
          </w:p>
          <w:p w14:paraId="3EE7F227" w14:textId="77777777" w:rsidR="007C350A" w:rsidRDefault="007C350A" w:rsidP="00E74774">
            <w:pPr>
              <w:rPr>
                <w:rFonts w:cstheme="minorHAnsi"/>
                <w:sz w:val="24"/>
                <w:szCs w:val="24"/>
              </w:rPr>
            </w:pPr>
          </w:p>
          <w:p w14:paraId="670ACA65" w14:textId="77777777" w:rsidR="007C350A" w:rsidRDefault="007C350A" w:rsidP="00E74774">
            <w:pPr>
              <w:rPr>
                <w:rFonts w:cstheme="minorHAnsi"/>
                <w:sz w:val="24"/>
                <w:szCs w:val="24"/>
              </w:rPr>
            </w:pPr>
          </w:p>
          <w:p w14:paraId="35FCD7A4" w14:textId="77777777" w:rsidR="007C350A" w:rsidRPr="00E74774" w:rsidRDefault="007C350A" w:rsidP="00E74774">
            <w:pPr>
              <w:rPr>
                <w:rFonts w:cstheme="minorHAnsi"/>
                <w:sz w:val="24"/>
                <w:szCs w:val="24"/>
              </w:rPr>
            </w:pPr>
          </w:p>
          <w:p w14:paraId="76B0AE2C" w14:textId="18BF9C86" w:rsidR="00E74774" w:rsidRPr="00E74774" w:rsidRDefault="00E74774" w:rsidP="00E74774">
            <w:pPr>
              <w:rPr>
                <w:rFonts w:cstheme="minorHAnsi"/>
                <w:b/>
                <w:bCs/>
                <w:sz w:val="24"/>
                <w:szCs w:val="24"/>
              </w:rPr>
            </w:pPr>
            <w:r w:rsidRPr="00E74774">
              <w:rPr>
                <w:rFonts w:cstheme="minorHAnsi"/>
                <w:b/>
                <w:bCs/>
                <w:sz w:val="24"/>
                <w:szCs w:val="24"/>
              </w:rPr>
              <w:lastRenderedPageBreak/>
              <w:t>Ik start met het vergrootglas dat rondgaat. Terwijl het rondgaat</w:t>
            </w:r>
            <w:r w:rsidRPr="007B2F0E">
              <w:rPr>
                <w:rFonts w:cstheme="minorHAnsi"/>
                <w:b/>
                <w:bCs/>
                <w:sz w:val="24"/>
                <w:szCs w:val="24"/>
              </w:rPr>
              <w:t xml:space="preserve"> </w:t>
            </w:r>
            <w:r w:rsidRPr="00E74774">
              <w:rPr>
                <w:rFonts w:cstheme="minorHAnsi"/>
                <w:b/>
                <w:bCs/>
                <w:sz w:val="24"/>
                <w:szCs w:val="24"/>
              </w:rPr>
              <w:t>stel ik korte, gerichte vragen.</w:t>
            </w:r>
          </w:p>
          <w:p w14:paraId="7316BA41" w14:textId="77777777" w:rsidR="00E74774" w:rsidRPr="007B2F0E" w:rsidRDefault="00E74774" w:rsidP="00E74774">
            <w:pPr>
              <w:rPr>
                <w:rFonts w:cstheme="minorHAnsi"/>
                <w:sz w:val="24"/>
                <w:szCs w:val="24"/>
              </w:rPr>
            </w:pPr>
            <w:r w:rsidRPr="00E74774">
              <w:rPr>
                <w:rFonts w:cstheme="minorHAnsi"/>
                <w:sz w:val="24"/>
                <w:szCs w:val="24"/>
              </w:rPr>
              <w:t>Lkr: “Wat heb jij nu in je handen? Hoe voelt dat?”</w:t>
            </w:r>
            <w:r w:rsidRPr="00E74774">
              <w:rPr>
                <w:rFonts w:cstheme="minorHAnsi"/>
                <w:sz w:val="24"/>
                <w:szCs w:val="24"/>
              </w:rPr>
              <w:br/>
              <w:t>Kls: “Hard.” “Rond.” “Een glas.”</w:t>
            </w:r>
            <w:r w:rsidRPr="00E74774">
              <w:rPr>
                <w:rFonts w:cstheme="minorHAnsi"/>
                <w:sz w:val="24"/>
                <w:szCs w:val="24"/>
              </w:rPr>
              <w:br/>
              <w:t>Lkr: “Wat denk je dat je ermee kan doen? Waarvoor zou het dienen?”</w:t>
            </w:r>
            <w:r w:rsidRPr="00E74774">
              <w:rPr>
                <w:rFonts w:cstheme="minorHAnsi"/>
                <w:sz w:val="24"/>
                <w:szCs w:val="24"/>
              </w:rPr>
              <w:br/>
              <w:t>Kls: “Kijken.” “Groter zien!” “Zien van dichtbij.”</w:t>
            </w:r>
          </w:p>
          <w:p w14:paraId="3A8449F9" w14:textId="23D088C4" w:rsidR="00E74774" w:rsidRPr="007B2F0E" w:rsidRDefault="00E74774" w:rsidP="00E74774">
            <w:pPr>
              <w:pStyle w:val="Lijstalinea"/>
              <w:numPr>
                <w:ilvl w:val="0"/>
                <w:numId w:val="28"/>
              </w:numPr>
              <w:rPr>
                <w:rFonts w:cstheme="minorHAnsi"/>
                <w:sz w:val="24"/>
                <w:szCs w:val="24"/>
              </w:rPr>
            </w:pPr>
            <w:r w:rsidRPr="007B2F0E">
              <w:rPr>
                <w:rFonts w:cstheme="minorHAnsi"/>
                <w:sz w:val="24"/>
                <w:szCs w:val="24"/>
              </w:rPr>
              <w:t>Ze vertellen wat ze denken dat het is.</w:t>
            </w:r>
          </w:p>
          <w:p w14:paraId="2A9FEA40" w14:textId="049B8567" w:rsidR="00E74774" w:rsidRPr="007B2F0E" w:rsidRDefault="00E74774" w:rsidP="00E74774">
            <w:pPr>
              <w:rPr>
                <w:rFonts w:cstheme="minorHAnsi"/>
                <w:sz w:val="24"/>
                <w:szCs w:val="24"/>
              </w:rPr>
            </w:pPr>
            <w:r w:rsidRPr="007B2F0E">
              <w:rPr>
                <w:rFonts w:cstheme="minorHAnsi"/>
                <w:sz w:val="24"/>
                <w:szCs w:val="24"/>
              </w:rPr>
              <w:t>Lkr: “Dit noemen we een vergrootglas”</w:t>
            </w:r>
          </w:p>
          <w:p w14:paraId="1D2E6522" w14:textId="3FE97A55" w:rsidR="007B2F0E" w:rsidRPr="00E74774" w:rsidRDefault="00E74774" w:rsidP="00E74774">
            <w:pPr>
              <w:rPr>
                <w:rFonts w:cstheme="minorHAnsi"/>
                <w:sz w:val="24"/>
                <w:szCs w:val="24"/>
              </w:rPr>
            </w:pPr>
            <w:r w:rsidRPr="007B2F0E">
              <w:rPr>
                <w:rFonts w:cstheme="minorHAnsi"/>
                <w:b/>
                <w:bCs/>
                <w:sz w:val="24"/>
                <w:szCs w:val="24"/>
              </w:rPr>
              <w:t>Definitie van een vergrootglas:</w:t>
            </w:r>
            <w:r w:rsidRPr="007B2F0E">
              <w:rPr>
                <w:rFonts w:cstheme="minorHAnsi"/>
                <w:sz w:val="24"/>
                <w:szCs w:val="24"/>
              </w:rPr>
              <w:t xml:space="preserve"> Het is een ronde glas dat gebruikt wordt om dingen groter te zien.</w:t>
            </w:r>
          </w:p>
          <w:p w14:paraId="49F43B96" w14:textId="77777777" w:rsidR="00E74774" w:rsidRPr="00E74774" w:rsidRDefault="00E74774" w:rsidP="00E74774">
            <w:pPr>
              <w:rPr>
                <w:rFonts w:cstheme="minorHAnsi"/>
                <w:b/>
                <w:bCs/>
                <w:sz w:val="24"/>
                <w:szCs w:val="24"/>
              </w:rPr>
            </w:pPr>
            <w:r w:rsidRPr="00E74774">
              <w:rPr>
                <w:rFonts w:cstheme="minorHAnsi"/>
                <w:b/>
                <w:bCs/>
                <w:sz w:val="24"/>
                <w:szCs w:val="24"/>
              </w:rPr>
              <w:t>Daarna laat ik de bekerloep rondgaan.</w:t>
            </w:r>
          </w:p>
          <w:p w14:paraId="399EB997" w14:textId="59DE3114" w:rsidR="00E74774" w:rsidRPr="007B2F0E" w:rsidRDefault="00E74774" w:rsidP="00E74774">
            <w:pPr>
              <w:rPr>
                <w:rFonts w:cstheme="minorHAnsi"/>
                <w:sz w:val="24"/>
                <w:szCs w:val="24"/>
              </w:rPr>
            </w:pPr>
            <w:r w:rsidRPr="00E74774">
              <w:rPr>
                <w:rFonts w:cstheme="minorHAnsi"/>
                <w:sz w:val="24"/>
                <w:szCs w:val="24"/>
              </w:rPr>
              <w:t>Lkr: “Kijk eens goed: wat valt je op?”</w:t>
            </w:r>
            <w:r w:rsidRPr="00E74774">
              <w:rPr>
                <w:rFonts w:cstheme="minorHAnsi"/>
                <w:sz w:val="24"/>
                <w:szCs w:val="24"/>
              </w:rPr>
              <w:br/>
              <w:t>Kls: “Er zit een deksel op.” “Er is glas.” “Een beker.”</w:t>
            </w:r>
            <w:r w:rsidRPr="00E74774">
              <w:rPr>
                <w:rFonts w:cstheme="minorHAnsi"/>
                <w:sz w:val="24"/>
                <w:szCs w:val="24"/>
              </w:rPr>
              <w:br/>
            </w:r>
            <w:r w:rsidRPr="007B2F0E">
              <w:rPr>
                <w:rFonts w:cstheme="minorHAnsi"/>
                <w:sz w:val="24"/>
                <w:szCs w:val="24"/>
              </w:rPr>
              <w:t>Lkr: “Dit noemen we een bekerloep. En wat denken jullie dat je met een bekerloep kunt doen?”</w:t>
            </w:r>
            <w:r w:rsidRPr="00E74774">
              <w:rPr>
                <w:rFonts w:cstheme="minorHAnsi"/>
                <w:sz w:val="24"/>
                <w:szCs w:val="24"/>
              </w:rPr>
              <w:br/>
              <w:t>Kls: “Iets erin doen.” “Een beestje erin!” “Om te kijken!”</w:t>
            </w:r>
          </w:p>
          <w:p w14:paraId="0DC02108" w14:textId="17EA98C7" w:rsidR="007B2F0E" w:rsidRDefault="007B2F0E" w:rsidP="00E74774">
            <w:pPr>
              <w:rPr>
                <w:rFonts w:cstheme="minorHAnsi"/>
                <w:sz w:val="24"/>
                <w:szCs w:val="24"/>
              </w:rPr>
            </w:pPr>
            <w:r w:rsidRPr="007B2F0E">
              <w:rPr>
                <w:rFonts w:cstheme="minorHAnsi"/>
                <w:b/>
                <w:bCs/>
                <w:sz w:val="24"/>
                <w:szCs w:val="24"/>
              </w:rPr>
              <w:t>Definitie van een bekerloep:</w:t>
            </w:r>
            <w:r w:rsidRPr="007B2F0E">
              <w:rPr>
                <w:rFonts w:cstheme="minorHAnsi"/>
                <w:sz w:val="24"/>
                <w:szCs w:val="24"/>
              </w:rPr>
              <w:t xml:space="preserve"> We kennen allemaal een beker waar je uit kunt drinken en een loep is een vergrootglas, waardoor je kijkt en iets zo van dichtbij kunt bekijken.</w:t>
            </w:r>
          </w:p>
          <w:p w14:paraId="5106E471" w14:textId="77777777" w:rsidR="007C350A" w:rsidRDefault="007C350A" w:rsidP="00E74774">
            <w:pPr>
              <w:rPr>
                <w:rFonts w:cstheme="minorHAnsi"/>
                <w:sz w:val="24"/>
                <w:szCs w:val="24"/>
              </w:rPr>
            </w:pPr>
          </w:p>
          <w:p w14:paraId="30A4718E" w14:textId="77777777" w:rsidR="007C350A" w:rsidRDefault="007C350A" w:rsidP="00E74774">
            <w:pPr>
              <w:rPr>
                <w:rFonts w:cstheme="minorHAnsi"/>
                <w:sz w:val="24"/>
                <w:szCs w:val="24"/>
              </w:rPr>
            </w:pPr>
          </w:p>
          <w:p w14:paraId="6C1E7DDB" w14:textId="77777777" w:rsidR="007C350A" w:rsidRPr="00E74774" w:rsidRDefault="007C350A" w:rsidP="00E74774">
            <w:pPr>
              <w:rPr>
                <w:rFonts w:cstheme="minorHAnsi"/>
                <w:sz w:val="24"/>
                <w:szCs w:val="24"/>
              </w:rPr>
            </w:pPr>
          </w:p>
          <w:p w14:paraId="1942B65E" w14:textId="77777777" w:rsidR="00E74774" w:rsidRPr="00E74774" w:rsidRDefault="00E74774" w:rsidP="00E74774">
            <w:pPr>
              <w:rPr>
                <w:rFonts w:cstheme="minorHAnsi"/>
                <w:b/>
                <w:bCs/>
                <w:sz w:val="24"/>
                <w:szCs w:val="24"/>
              </w:rPr>
            </w:pPr>
            <w:r w:rsidRPr="00E74774">
              <w:rPr>
                <w:rFonts w:cstheme="minorHAnsi"/>
                <w:b/>
                <w:bCs/>
                <w:sz w:val="24"/>
                <w:szCs w:val="24"/>
              </w:rPr>
              <w:lastRenderedPageBreak/>
              <w:t>Daarna laat ik de pincet rondgaan.</w:t>
            </w:r>
          </w:p>
          <w:p w14:paraId="2F5AE5D4" w14:textId="1EBFD54C" w:rsidR="00E74774" w:rsidRDefault="00E74774" w:rsidP="00E74774">
            <w:pPr>
              <w:rPr>
                <w:rFonts w:cstheme="minorHAnsi"/>
                <w:sz w:val="24"/>
                <w:szCs w:val="24"/>
              </w:rPr>
            </w:pPr>
            <w:r w:rsidRPr="00E74774">
              <w:rPr>
                <w:rFonts w:cstheme="minorHAnsi"/>
                <w:sz w:val="24"/>
                <w:szCs w:val="24"/>
              </w:rPr>
              <w:t>Lkr: “Wat kan je hiermee doen, denk je?”</w:t>
            </w:r>
            <w:r w:rsidRPr="00E74774">
              <w:rPr>
                <w:rFonts w:cstheme="minorHAnsi"/>
                <w:sz w:val="24"/>
                <w:szCs w:val="24"/>
              </w:rPr>
              <w:br/>
              <w:t>Kls: “Pakken!” “Iets vastnemen.”</w:t>
            </w:r>
            <w:r w:rsidRPr="00E74774">
              <w:rPr>
                <w:rFonts w:cstheme="minorHAnsi"/>
                <w:sz w:val="24"/>
                <w:szCs w:val="24"/>
              </w:rPr>
              <w:br/>
              <w:t>Lkr: “Ja, maar hoe pakken we dan?”</w:t>
            </w:r>
            <w:r w:rsidRPr="00E74774">
              <w:rPr>
                <w:rFonts w:cstheme="minorHAnsi"/>
                <w:sz w:val="24"/>
                <w:szCs w:val="24"/>
              </w:rPr>
              <w:br/>
              <w:t>Kls: “Voorzichtig!”</w:t>
            </w:r>
            <w:r w:rsidRPr="00E74774">
              <w:rPr>
                <w:rFonts w:cstheme="minorHAnsi"/>
                <w:sz w:val="24"/>
                <w:szCs w:val="24"/>
              </w:rPr>
              <w:br/>
              <w:t>Lkr: “Juist, met de pincet kunnen we iets heel voorzichtig vastnemen.”</w:t>
            </w:r>
          </w:p>
          <w:p w14:paraId="4D2FB9E6" w14:textId="716458B4" w:rsidR="00E74774" w:rsidRPr="00E74774" w:rsidRDefault="007C350A" w:rsidP="00E74774">
            <w:pPr>
              <w:rPr>
                <w:rFonts w:cstheme="minorHAnsi"/>
                <w:b/>
                <w:bCs/>
                <w:sz w:val="24"/>
                <w:szCs w:val="24"/>
              </w:rPr>
            </w:pPr>
            <w:r>
              <w:rPr>
                <w:rFonts w:cstheme="minorHAnsi"/>
                <w:b/>
                <w:bCs/>
                <w:sz w:val="24"/>
                <w:szCs w:val="24"/>
              </w:rPr>
              <w:t>K</w:t>
            </w:r>
            <w:r w:rsidR="00E74774" w:rsidRPr="00E74774">
              <w:rPr>
                <w:rFonts w:cstheme="minorHAnsi"/>
                <w:b/>
                <w:bCs/>
                <w:sz w:val="24"/>
                <w:szCs w:val="24"/>
              </w:rPr>
              <w:t>orte klassikale terugkoppeling (na het rondgaan):</w:t>
            </w:r>
            <w:r w:rsidR="00E74774" w:rsidRPr="00E74774">
              <w:rPr>
                <w:rFonts w:cstheme="minorHAnsi"/>
                <w:b/>
                <w:bCs/>
                <w:sz w:val="24"/>
                <w:szCs w:val="24"/>
              </w:rPr>
              <w:br/>
              <w:t>Ik leg de spullen weer in het midden.</w:t>
            </w:r>
          </w:p>
          <w:p w14:paraId="3AFB9C20" w14:textId="15E15B31" w:rsidR="00E74774" w:rsidRPr="00E74774" w:rsidRDefault="00E74774" w:rsidP="00E74774">
            <w:pPr>
              <w:rPr>
                <w:rFonts w:cstheme="minorHAnsi"/>
                <w:sz w:val="24"/>
                <w:szCs w:val="24"/>
              </w:rPr>
            </w:pPr>
            <w:r w:rsidRPr="00E74774">
              <w:rPr>
                <w:rFonts w:cstheme="minorHAnsi"/>
                <w:sz w:val="24"/>
                <w:szCs w:val="24"/>
              </w:rPr>
              <w:t>Lkr: “Oké wie weet nog: hoe heet dit?” (</w:t>
            </w:r>
            <w:r w:rsidR="00E5596B" w:rsidRPr="00E74774">
              <w:rPr>
                <w:rFonts w:cstheme="minorHAnsi"/>
                <w:sz w:val="24"/>
                <w:szCs w:val="24"/>
              </w:rPr>
              <w:t>Ik</w:t>
            </w:r>
            <w:r w:rsidRPr="00E74774">
              <w:rPr>
                <w:rFonts w:cstheme="minorHAnsi"/>
                <w:sz w:val="24"/>
                <w:szCs w:val="24"/>
              </w:rPr>
              <w:t xml:space="preserve"> wijs het vergrootglas aan)</w:t>
            </w:r>
            <w:r w:rsidRPr="00E74774">
              <w:rPr>
                <w:rFonts w:cstheme="minorHAnsi"/>
                <w:sz w:val="24"/>
                <w:szCs w:val="24"/>
              </w:rPr>
              <w:br/>
              <w:t>Kls: “Vergrootglas!”</w:t>
            </w:r>
            <w:r w:rsidRPr="00E74774">
              <w:rPr>
                <w:rFonts w:cstheme="minorHAnsi"/>
                <w:sz w:val="24"/>
                <w:szCs w:val="24"/>
              </w:rPr>
              <w:br/>
              <w:t>Lkr: “En dit?” (</w:t>
            </w:r>
            <w:r w:rsidR="00E5596B" w:rsidRPr="00E74774">
              <w:rPr>
                <w:rFonts w:cstheme="minorHAnsi"/>
                <w:sz w:val="24"/>
                <w:szCs w:val="24"/>
              </w:rPr>
              <w:t>Bekerloep</w:t>
            </w:r>
            <w:r w:rsidRPr="00E74774">
              <w:rPr>
                <w:rFonts w:cstheme="minorHAnsi"/>
                <w:sz w:val="24"/>
                <w:szCs w:val="24"/>
              </w:rPr>
              <w:t>)</w:t>
            </w:r>
            <w:r w:rsidRPr="00E74774">
              <w:rPr>
                <w:rFonts w:cstheme="minorHAnsi"/>
                <w:sz w:val="24"/>
                <w:szCs w:val="24"/>
              </w:rPr>
              <w:br/>
            </w:r>
            <w:proofErr w:type="spellStart"/>
            <w:r w:rsidRPr="00E74774">
              <w:rPr>
                <w:rFonts w:cstheme="minorHAnsi"/>
                <w:sz w:val="24"/>
                <w:szCs w:val="24"/>
              </w:rPr>
              <w:t>Kls</w:t>
            </w:r>
            <w:proofErr w:type="spellEnd"/>
            <w:r w:rsidRPr="00E74774">
              <w:rPr>
                <w:rFonts w:cstheme="minorHAnsi"/>
                <w:sz w:val="24"/>
                <w:szCs w:val="24"/>
              </w:rPr>
              <w:t>: “Bekerloep!”</w:t>
            </w:r>
            <w:r w:rsidRPr="00E74774">
              <w:rPr>
                <w:rFonts w:cstheme="minorHAnsi"/>
                <w:sz w:val="24"/>
                <w:szCs w:val="24"/>
              </w:rPr>
              <w:br/>
              <w:t>Lkr: “En dit?” (</w:t>
            </w:r>
            <w:r w:rsidR="00E5596B" w:rsidRPr="00E74774">
              <w:rPr>
                <w:rFonts w:cstheme="minorHAnsi"/>
                <w:sz w:val="24"/>
                <w:szCs w:val="24"/>
              </w:rPr>
              <w:t>Pincet</w:t>
            </w:r>
            <w:r w:rsidRPr="00E74774">
              <w:rPr>
                <w:rFonts w:cstheme="minorHAnsi"/>
                <w:sz w:val="24"/>
                <w:szCs w:val="24"/>
              </w:rPr>
              <w:t>)</w:t>
            </w:r>
            <w:r w:rsidRPr="00E74774">
              <w:rPr>
                <w:rFonts w:cstheme="minorHAnsi"/>
                <w:sz w:val="24"/>
                <w:szCs w:val="24"/>
              </w:rPr>
              <w:br/>
            </w:r>
            <w:proofErr w:type="spellStart"/>
            <w:r w:rsidRPr="00E74774">
              <w:rPr>
                <w:rFonts w:cstheme="minorHAnsi"/>
                <w:sz w:val="24"/>
                <w:szCs w:val="24"/>
              </w:rPr>
              <w:t>Kls</w:t>
            </w:r>
            <w:proofErr w:type="spellEnd"/>
            <w:r w:rsidRPr="00E74774">
              <w:rPr>
                <w:rFonts w:cstheme="minorHAnsi"/>
                <w:sz w:val="24"/>
                <w:szCs w:val="24"/>
              </w:rPr>
              <w:t>: “Pincet!”</w:t>
            </w:r>
          </w:p>
          <w:p w14:paraId="5E2D4A2B" w14:textId="5E6E83F9" w:rsidR="007C350A" w:rsidRDefault="00E74774" w:rsidP="00E74774">
            <w:pPr>
              <w:rPr>
                <w:rFonts w:cstheme="minorHAnsi"/>
                <w:sz w:val="24"/>
                <w:szCs w:val="24"/>
              </w:rPr>
            </w:pPr>
            <w:r w:rsidRPr="00E74774">
              <w:rPr>
                <w:rFonts w:cstheme="minorHAnsi"/>
                <w:sz w:val="24"/>
                <w:szCs w:val="24"/>
              </w:rPr>
              <w:t>Lkr: “Wat is bij de twee hetzelfde?” (</w:t>
            </w:r>
            <w:r w:rsidR="00E5596B" w:rsidRPr="00E74774">
              <w:rPr>
                <w:rFonts w:cstheme="minorHAnsi"/>
                <w:sz w:val="24"/>
                <w:szCs w:val="24"/>
              </w:rPr>
              <w:t>Vergrootglas</w:t>
            </w:r>
            <w:r w:rsidRPr="00E74774">
              <w:rPr>
                <w:rFonts w:cstheme="minorHAnsi"/>
                <w:sz w:val="24"/>
                <w:szCs w:val="24"/>
              </w:rPr>
              <w:t xml:space="preserve"> en bekerloep)</w:t>
            </w:r>
            <w:r w:rsidRPr="00E74774">
              <w:rPr>
                <w:rFonts w:cstheme="minorHAnsi"/>
                <w:sz w:val="24"/>
                <w:szCs w:val="24"/>
              </w:rPr>
              <w:br/>
            </w:r>
            <w:proofErr w:type="spellStart"/>
            <w:r w:rsidRPr="00E74774">
              <w:rPr>
                <w:rFonts w:cstheme="minorHAnsi"/>
                <w:sz w:val="24"/>
                <w:szCs w:val="24"/>
              </w:rPr>
              <w:t>Kls</w:t>
            </w:r>
            <w:proofErr w:type="spellEnd"/>
            <w:r w:rsidRPr="00E74774">
              <w:rPr>
                <w:rFonts w:cstheme="minorHAnsi"/>
                <w:sz w:val="24"/>
                <w:szCs w:val="24"/>
              </w:rPr>
              <w:t>: “Je kan groter kijken.”</w:t>
            </w:r>
            <w:r w:rsidRPr="00E74774">
              <w:rPr>
                <w:rFonts w:cstheme="minorHAnsi"/>
                <w:sz w:val="24"/>
                <w:szCs w:val="24"/>
              </w:rPr>
              <w:br/>
              <w:t>Lkr: “Ja! Met allebei kan je goed onderzoeken.”</w:t>
            </w:r>
          </w:p>
          <w:p w14:paraId="61A13CDB" w14:textId="2C128962" w:rsidR="00E74774" w:rsidRPr="00E74774" w:rsidRDefault="00E74774" w:rsidP="00E74774">
            <w:pPr>
              <w:rPr>
                <w:rFonts w:cstheme="minorHAnsi"/>
                <w:sz w:val="24"/>
                <w:szCs w:val="24"/>
              </w:rPr>
            </w:pPr>
            <w:r w:rsidRPr="00E74774">
              <w:rPr>
                <w:rFonts w:cstheme="minorHAnsi"/>
                <w:sz w:val="24"/>
                <w:szCs w:val="24"/>
              </w:rPr>
              <w:br/>
              <w:t>Lkr: “Wat is anders?”</w:t>
            </w:r>
            <w:r w:rsidRPr="00E74774">
              <w:rPr>
                <w:rFonts w:cstheme="minorHAnsi"/>
                <w:sz w:val="24"/>
                <w:szCs w:val="24"/>
              </w:rPr>
              <w:br/>
              <w:t>Kls: “In de bekerloep kan iets erin.”</w:t>
            </w:r>
            <w:r w:rsidRPr="00E74774">
              <w:rPr>
                <w:rFonts w:cstheme="minorHAnsi"/>
                <w:sz w:val="24"/>
                <w:szCs w:val="24"/>
              </w:rPr>
              <w:br/>
              <w:t>Lkr: “Juist. In de bekerloep kan je iets in de beker doen en van dichtbij bekijken. Met het vergrootglas kijk je erboven.”</w:t>
            </w:r>
          </w:p>
          <w:p w14:paraId="01A89779" w14:textId="03804C66" w:rsidR="00E74774" w:rsidRDefault="00E74774" w:rsidP="00E74774">
            <w:pPr>
              <w:rPr>
                <w:rFonts w:cstheme="minorHAnsi"/>
                <w:sz w:val="24"/>
                <w:szCs w:val="24"/>
              </w:rPr>
            </w:pPr>
          </w:p>
          <w:p w14:paraId="391A3752" w14:textId="77777777" w:rsidR="007B2F0E" w:rsidRPr="007B2F0E" w:rsidRDefault="007B2F0E" w:rsidP="007B2F0E">
            <w:pPr>
              <w:rPr>
                <w:rFonts w:cstheme="minorHAnsi"/>
                <w:b/>
                <w:bCs/>
                <w:sz w:val="24"/>
                <w:szCs w:val="24"/>
              </w:rPr>
            </w:pPr>
            <w:r w:rsidRPr="007B2F0E">
              <w:rPr>
                <w:rFonts w:cstheme="minorHAnsi"/>
                <w:b/>
                <w:bCs/>
                <w:sz w:val="24"/>
                <w:szCs w:val="24"/>
              </w:rPr>
              <w:lastRenderedPageBreak/>
              <w:t>Kriebelbeestjes – pincet – voorzichtig zijn – onderzoeken – verschillen</w:t>
            </w:r>
          </w:p>
          <w:p w14:paraId="3DC9218D" w14:textId="77777777" w:rsidR="007B2F0E" w:rsidRPr="007B2F0E" w:rsidRDefault="007B2F0E" w:rsidP="007B2F0E">
            <w:pPr>
              <w:rPr>
                <w:rFonts w:cstheme="minorHAnsi"/>
                <w:sz w:val="24"/>
                <w:szCs w:val="24"/>
              </w:rPr>
            </w:pPr>
            <w:r w:rsidRPr="007B2F0E">
              <w:rPr>
                <w:rFonts w:cstheme="minorHAnsi"/>
                <w:sz w:val="24"/>
                <w:szCs w:val="24"/>
              </w:rPr>
              <w:t xml:space="preserve">Lkr: “Zeg wat denken jullie dat we gaan doen met deze gereedschappen?” </w:t>
            </w:r>
          </w:p>
          <w:p w14:paraId="6818F31D" w14:textId="77777777" w:rsidR="007B2F0E" w:rsidRPr="007B2F0E" w:rsidRDefault="007B2F0E" w:rsidP="007B2F0E">
            <w:pPr>
              <w:rPr>
                <w:rFonts w:cstheme="minorHAnsi"/>
                <w:sz w:val="24"/>
                <w:szCs w:val="24"/>
              </w:rPr>
            </w:pPr>
            <w:r w:rsidRPr="007B2F0E">
              <w:rPr>
                <w:rFonts w:cstheme="minorHAnsi"/>
                <w:sz w:val="24"/>
                <w:szCs w:val="24"/>
              </w:rPr>
              <w:t>Kls: “Beestjes vangen!”</w:t>
            </w:r>
          </w:p>
          <w:p w14:paraId="20339806" w14:textId="17BE300F" w:rsidR="007B2F0E" w:rsidRPr="007B2F0E" w:rsidRDefault="007B2F0E" w:rsidP="007B2F0E">
            <w:pPr>
              <w:rPr>
                <w:rFonts w:cstheme="minorHAnsi"/>
                <w:sz w:val="24"/>
                <w:szCs w:val="24"/>
              </w:rPr>
            </w:pPr>
            <w:r w:rsidRPr="007B2F0E">
              <w:rPr>
                <w:rFonts w:cstheme="minorHAnsi"/>
                <w:sz w:val="24"/>
                <w:szCs w:val="24"/>
              </w:rPr>
              <w:t xml:space="preserve">Lkr: “Ja! Wij gaan </w:t>
            </w:r>
            <w:r>
              <w:rPr>
                <w:rFonts w:cstheme="minorHAnsi"/>
                <w:sz w:val="24"/>
                <w:szCs w:val="24"/>
              </w:rPr>
              <w:t xml:space="preserve">alles bijnemen en we gaan </w:t>
            </w:r>
            <w:r w:rsidRPr="007B2F0E">
              <w:rPr>
                <w:rFonts w:cstheme="minorHAnsi"/>
                <w:sz w:val="24"/>
                <w:szCs w:val="24"/>
              </w:rPr>
              <w:t>op zoek naar kriebelbeestjes. Weten jullie wat dat is?</w:t>
            </w:r>
          </w:p>
          <w:p w14:paraId="765BD4A6" w14:textId="77777777" w:rsidR="007B2F0E" w:rsidRPr="007B2F0E" w:rsidRDefault="007B2F0E" w:rsidP="007B2F0E">
            <w:pPr>
              <w:rPr>
                <w:rFonts w:cstheme="minorHAnsi"/>
                <w:sz w:val="24"/>
                <w:szCs w:val="24"/>
              </w:rPr>
            </w:pPr>
            <w:r w:rsidRPr="007B2F0E">
              <w:rPr>
                <w:rFonts w:cstheme="minorHAnsi"/>
                <w:sz w:val="24"/>
                <w:szCs w:val="24"/>
              </w:rPr>
              <w:t>Kls: “Ja! Dat zijn kleine beestjes!” “Nee..”</w:t>
            </w:r>
          </w:p>
          <w:p w14:paraId="3BF9E688" w14:textId="77777777" w:rsidR="007B2F0E" w:rsidRPr="007B2F0E" w:rsidRDefault="007B2F0E" w:rsidP="007B2F0E">
            <w:pPr>
              <w:rPr>
                <w:rFonts w:cstheme="minorHAnsi"/>
                <w:sz w:val="24"/>
                <w:szCs w:val="24"/>
              </w:rPr>
            </w:pPr>
            <w:r w:rsidRPr="007B2F0E">
              <w:rPr>
                <w:rFonts w:cstheme="minorHAnsi"/>
                <w:sz w:val="24"/>
                <w:szCs w:val="24"/>
              </w:rPr>
              <w:t>Lkr: “Ja kriebelbeestjes zijn kleine beestjes/insecten die we thuis of buiten kunnen vinden.”</w:t>
            </w:r>
          </w:p>
          <w:p w14:paraId="7D0DBD8E" w14:textId="77777777" w:rsidR="007B2F0E" w:rsidRPr="007B2F0E" w:rsidRDefault="007B2F0E" w:rsidP="007B2F0E">
            <w:pPr>
              <w:rPr>
                <w:rFonts w:cstheme="minorHAnsi"/>
                <w:sz w:val="24"/>
                <w:szCs w:val="24"/>
              </w:rPr>
            </w:pPr>
            <w:r w:rsidRPr="007B2F0E">
              <w:rPr>
                <w:rFonts w:cstheme="minorHAnsi"/>
                <w:sz w:val="24"/>
                <w:szCs w:val="24"/>
              </w:rPr>
              <w:t>Lkr: Weten jullie welke kriebelbeestjes er zijn?”</w:t>
            </w:r>
          </w:p>
          <w:p w14:paraId="132DDBBD" w14:textId="77777777" w:rsidR="007B2F0E" w:rsidRPr="007B2F0E" w:rsidRDefault="007B2F0E" w:rsidP="007B2F0E">
            <w:pPr>
              <w:rPr>
                <w:rFonts w:cstheme="minorHAnsi"/>
                <w:sz w:val="24"/>
                <w:szCs w:val="24"/>
                <w:lang w:val="de-DE"/>
              </w:rPr>
            </w:pPr>
            <w:r w:rsidRPr="007B2F0E">
              <w:rPr>
                <w:rFonts w:cstheme="minorHAnsi"/>
                <w:sz w:val="24"/>
                <w:szCs w:val="24"/>
                <w:lang w:val="de-DE"/>
              </w:rPr>
              <w:t>Kls: “Mieren, spinnen, wormen,…”</w:t>
            </w:r>
          </w:p>
          <w:p w14:paraId="61538B8B" w14:textId="77777777" w:rsidR="007B2F0E" w:rsidRPr="007B2F0E" w:rsidRDefault="007B2F0E" w:rsidP="007B2F0E">
            <w:pPr>
              <w:rPr>
                <w:rFonts w:cstheme="minorHAnsi"/>
                <w:sz w:val="24"/>
                <w:szCs w:val="24"/>
                <w:lang w:val="de-DE"/>
              </w:rPr>
            </w:pPr>
            <w:r w:rsidRPr="007B2F0E">
              <w:rPr>
                <w:rFonts w:cstheme="minorHAnsi"/>
                <w:sz w:val="24"/>
                <w:szCs w:val="24"/>
                <w:lang w:val="de-DE"/>
              </w:rPr>
              <w:t>Lkr: “Ja super!”</w:t>
            </w:r>
          </w:p>
          <w:p w14:paraId="5D1D41F0" w14:textId="77777777" w:rsidR="007B2F0E" w:rsidRPr="007B2F0E" w:rsidRDefault="007B2F0E" w:rsidP="007B2F0E">
            <w:pPr>
              <w:rPr>
                <w:rFonts w:cstheme="minorHAnsi"/>
                <w:sz w:val="24"/>
                <w:szCs w:val="24"/>
              </w:rPr>
            </w:pPr>
            <w:r w:rsidRPr="007B2F0E">
              <w:rPr>
                <w:rFonts w:cstheme="minorHAnsi"/>
                <w:sz w:val="24"/>
                <w:szCs w:val="24"/>
              </w:rPr>
              <w:t>Lkr: “Vandaag gaan we als echte ontdekkers op zoek naar kriebelbeestjes! Maar… kunnen we die zomaar met onze handen pakken?”</w:t>
            </w:r>
          </w:p>
          <w:p w14:paraId="46778A59" w14:textId="77777777" w:rsidR="007B2F0E" w:rsidRPr="007B2F0E" w:rsidRDefault="007B2F0E" w:rsidP="007B2F0E">
            <w:pPr>
              <w:rPr>
                <w:rFonts w:cstheme="minorHAnsi"/>
                <w:sz w:val="24"/>
                <w:szCs w:val="24"/>
              </w:rPr>
            </w:pPr>
            <w:r w:rsidRPr="007B2F0E">
              <w:rPr>
                <w:rFonts w:cstheme="minorHAnsi"/>
                <w:sz w:val="24"/>
                <w:szCs w:val="24"/>
              </w:rPr>
              <w:t>Kls: “Ja!” “Nee, misschien doen we ze pijn.”</w:t>
            </w:r>
          </w:p>
          <w:p w14:paraId="73036354" w14:textId="77777777" w:rsidR="007B2F0E" w:rsidRPr="007B2F0E" w:rsidRDefault="007B2F0E" w:rsidP="007B2F0E">
            <w:pPr>
              <w:rPr>
                <w:rFonts w:cstheme="minorHAnsi"/>
                <w:sz w:val="24"/>
                <w:szCs w:val="24"/>
              </w:rPr>
            </w:pPr>
            <w:r w:rsidRPr="007B2F0E">
              <w:rPr>
                <w:rFonts w:cstheme="minorHAnsi"/>
                <w:sz w:val="24"/>
                <w:szCs w:val="24"/>
              </w:rPr>
              <w:t>Lkr: “Precies! Daarom hebben we een pincet/grijper. Daarmee kunnen we voorzichtig een beestje oppakken zonder het te kwetsen. Maar degene die die het willen kunnen de beestjes ook met hun handen vangen.”</w:t>
            </w:r>
          </w:p>
          <w:p w14:paraId="6406760A" w14:textId="77777777" w:rsidR="007B2F0E" w:rsidRPr="007B2F0E" w:rsidRDefault="007B2F0E" w:rsidP="007B2F0E">
            <w:pPr>
              <w:rPr>
                <w:rFonts w:cstheme="minorHAnsi"/>
                <w:sz w:val="24"/>
                <w:szCs w:val="24"/>
              </w:rPr>
            </w:pPr>
            <w:r w:rsidRPr="007B2F0E">
              <w:rPr>
                <w:rFonts w:cstheme="minorHAnsi"/>
                <w:sz w:val="24"/>
                <w:szCs w:val="24"/>
              </w:rPr>
              <w:lastRenderedPageBreak/>
              <w:t>Lkr: “Als we een kriebelbeestje gevonden hebben… hoe kunnen we het dan goed onderzoeken?”</w:t>
            </w:r>
          </w:p>
          <w:p w14:paraId="66EB4675" w14:textId="77777777" w:rsidR="007B2F0E" w:rsidRPr="007B2F0E" w:rsidRDefault="007B2F0E" w:rsidP="007B2F0E">
            <w:pPr>
              <w:rPr>
                <w:rFonts w:cstheme="minorHAnsi"/>
                <w:sz w:val="24"/>
                <w:szCs w:val="24"/>
              </w:rPr>
            </w:pPr>
            <w:r w:rsidRPr="007B2F0E">
              <w:rPr>
                <w:rFonts w:cstheme="minorHAnsi"/>
                <w:b/>
                <w:bCs/>
                <w:sz w:val="24"/>
                <w:szCs w:val="24"/>
              </w:rPr>
              <w:t>Definitie van onderzoeken</w:t>
            </w:r>
            <w:r w:rsidRPr="007B2F0E">
              <w:rPr>
                <w:rFonts w:cstheme="minorHAnsi"/>
                <w:sz w:val="24"/>
                <w:szCs w:val="24"/>
              </w:rPr>
              <w:t>: Onderzoeken betekent goed kijken, ontdekken en leren over iets nieuws. Je kijkt van dichtbij, denkt na en zoekt naar antwoorden.</w:t>
            </w:r>
          </w:p>
          <w:p w14:paraId="6AFAD4C3" w14:textId="77777777" w:rsidR="007B2F0E" w:rsidRPr="007B2F0E" w:rsidRDefault="007B2F0E" w:rsidP="007B2F0E">
            <w:pPr>
              <w:rPr>
                <w:rFonts w:cstheme="minorHAnsi"/>
                <w:sz w:val="24"/>
                <w:szCs w:val="24"/>
              </w:rPr>
            </w:pPr>
            <w:r w:rsidRPr="007B2F0E">
              <w:rPr>
                <w:rFonts w:cstheme="minorHAnsi"/>
                <w:sz w:val="24"/>
                <w:szCs w:val="24"/>
              </w:rPr>
              <w:t>Kls: “Met een vergrootglas!” “Met een bekerloep!”</w:t>
            </w:r>
          </w:p>
          <w:p w14:paraId="33C12A03" w14:textId="77777777" w:rsidR="007B2F0E" w:rsidRPr="007B2F0E" w:rsidRDefault="007B2F0E" w:rsidP="007B2F0E">
            <w:pPr>
              <w:rPr>
                <w:rFonts w:cstheme="minorHAnsi"/>
                <w:sz w:val="24"/>
                <w:szCs w:val="24"/>
              </w:rPr>
            </w:pPr>
            <w:r w:rsidRPr="007B2F0E">
              <w:rPr>
                <w:rFonts w:cstheme="minorHAnsi"/>
                <w:sz w:val="24"/>
                <w:szCs w:val="24"/>
              </w:rPr>
              <w:t>Lkr: “Inderdaad! We kunnen kijken naar de verschillen tussen de beestjes. We kunnen kijken naar hoeveel poten ze hebben? Welke kleuren zie je? Bewegen ze snel of traag?”</w:t>
            </w:r>
          </w:p>
          <w:p w14:paraId="14758198" w14:textId="77777777" w:rsidR="007B2F0E" w:rsidRPr="007B2F0E" w:rsidRDefault="007B2F0E" w:rsidP="007B2F0E">
            <w:pPr>
              <w:rPr>
                <w:rFonts w:cstheme="minorHAnsi"/>
                <w:sz w:val="24"/>
                <w:szCs w:val="24"/>
              </w:rPr>
            </w:pPr>
            <w:r w:rsidRPr="007B2F0E">
              <w:rPr>
                <w:rFonts w:cstheme="minorHAnsi"/>
                <w:sz w:val="24"/>
                <w:szCs w:val="24"/>
              </w:rPr>
              <w:t>Lkr: “Dus we gaan op zoek naar kriebelbeestjes en gebruiken onze hulpmiddelen om ze van dichtbij te onderzoeken en ontdekken hoe verschillend ze zijn.”</w:t>
            </w:r>
          </w:p>
          <w:p w14:paraId="7AF96926" w14:textId="77777777" w:rsidR="007B2F0E" w:rsidRPr="007B2F0E" w:rsidRDefault="007B2F0E" w:rsidP="007B2F0E">
            <w:pPr>
              <w:rPr>
                <w:rFonts w:cstheme="minorHAnsi"/>
                <w:sz w:val="24"/>
                <w:szCs w:val="24"/>
              </w:rPr>
            </w:pPr>
            <w:r w:rsidRPr="007B2F0E">
              <w:rPr>
                <w:rFonts w:cstheme="minorHAnsi"/>
                <w:sz w:val="24"/>
                <w:szCs w:val="24"/>
              </w:rPr>
              <w:t>Lkr: "Er is nog iets heel belangrijks bij het zoeken van de kriebelbeestjes… Wat moeten we doen om de natuur niet te storen? Wie weet het?</w:t>
            </w:r>
          </w:p>
          <w:p w14:paraId="4D43DB34" w14:textId="77777777" w:rsidR="007B2F0E" w:rsidRPr="007B2F0E" w:rsidRDefault="007B2F0E" w:rsidP="007B2F0E">
            <w:pPr>
              <w:rPr>
                <w:rFonts w:cstheme="minorHAnsi"/>
                <w:sz w:val="24"/>
                <w:szCs w:val="24"/>
              </w:rPr>
            </w:pPr>
            <w:r w:rsidRPr="007B2F0E">
              <w:rPr>
                <w:rFonts w:cstheme="minorHAnsi"/>
                <w:sz w:val="24"/>
                <w:szCs w:val="24"/>
              </w:rPr>
              <w:t>Kls: “Voorzichtig zijn!” “We moeten stil zijn, want dan rennen de beestjes niet weg!”</w:t>
            </w:r>
          </w:p>
          <w:p w14:paraId="3F3D323B" w14:textId="77777777" w:rsidR="007B2F0E" w:rsidRPr="007B2F0E" w:rsidRDefault="007B2F0E" w:rsidP="007B2F0E">
            <w:pPr>
              <w:rPr>
                <w:rFonts w:cstheme="minorHAnsi"/>
                <w:sz w:val="24"/>
                <w:szCs w:val="24"/>
              </w:rPr>
            </w:pPr>
            <w:r w:rsidRPr="007B2F0E">
              <w:rPr>
                <w:rFonts w:cstheme="minorHAnsi"/>
                <w:sz w:val="24"/>
                <w:szCs w:val="24"/>
              </w:rPr>
              <w:t>Lkr: “Juist!”</w:t>
            </w:r>
          </w:p>
          <w:p w14:paraId="29BCE132" w14:textId="77777777" w:rsidR="007B2F0E" w:rsidRPr="007B2F0E" w:rsidRDefault="007B2F0E" w:rsidP="007B2F0E">
            <w:pPr>
              <w:pStyle w:val="Lijstalinea"/>
              <w:numPr>
                <w:ilvl w:val="0"/>
                <w:numId w:val="29"/>
              </w:numPr>
              <w:rPr>
                <w:rFonts w:cstheme="minorHAnsi"/>
                <w:sz w:val="24"/>
                <w:szCs w:val="24"/>
              </w:rPr>
            </w:pPr>
            <w:r w:rsidRPr="007B2F0E">
              <w:rPr>
                <w:rFonts w:cstheme="minorHAnsi"/>
                <w:sz w:val="24"/>
                <w:szCs w:val="24"/>
              </w:rPr>
              <w:t>We bespreken de verschillende kriebelbeestjes door te kijken naar de speelgoedkriebelbeestjes. Ik stel een paar vragen bij elk kriebelbeestje over de aantal poten, kleur, vorm, grootte en eigenschap.</w:t>
            </w:r>
          </w:p>
          <w:p w14:paraId="4E17F3E2" w14:textId="77777777" w:rsidR="007B2F0E" w:rsidRPr="007B2F0E" w:rsidRDefault="007B2F0E" w:rsidP="007B2F0E">
            <w:pPr>
              <w:rPr>
                <w:rFonts w:cstheme="minorHAnsi"/>
                <w:sz w:val="24"/>
                <w:szCs w:val="24"/>
              </w:rPr>
            </w:pPr>
            <w:r w:rsidRPr="007B2F0E">
              <w:rPr>
                <w:rFonts w:cstheme="minorHAnsi"/>
                <w:sz w:val="24"/>
                <w:szCs w:val="24"/>
              </w:rPr>
              <w:lastRenderedPageBreak/>
              <w:t>Lkr: “Zijn jullie klaar om als echte onderzoekers aan de slag te gaan?”</w:t>
            </w:r>
          </w:p>
          <w:p w14:paraId="07F41233" w14:textId="77777777" w:rsidR="007B2F0E" w:rsidRPr="007B2F0E" w:rsidRDefault="007B2F0E" w:rsidP="007B2F0E">
            <w:pPr>
              <w:rPr>
                <w:rFonts w:cstheme="minorHAnsi"/>
                <w:sz w:val="24"/>
                <w:szCs w:val="24"/>
              </w:rPr>
            </w:pPr>
            <w:r w:rsidRPr="007B2F0E">
              <w:rPr>
                <w:rFonts w:cstheme="minorHAnsi"/>
                <w:sz w:val="24"/>
                <w:szCs w:val="24"/>
              </w:rPr>
              <w:t>Kls: “JAA!”</w:t>
            </w:r>
          </w:p>
          <w:p w14:paraId="396AF3FD" w14:textId="12C13626" w:rsidR="007B2F0E" w:rsidRDefault="007B2F0E" w:rsidP="007B2F0E">
            <w:pPr>
              <w:rPr>
                <w:rFonts w:cstheme="minorHAnsi"/>
                <w:sz w:val="24"/>
                <w:szCs w:val="24"/>
              </w:rPr>
            </w:pPr>
            <w:r w:rsidRPr="007B2F0E">
              <w:rPr>
                <w:rFonts w:cstheme="minorHAnsi"/>
                <w:sz w:val="24"/>
                <w:szCs w:val="24"/>
              </w:rPr>
              <w:t xml:space="preserve">Lkr: “De juf maakt nu groepen van </w:t>
            </w:r>
            <w:r w:rsidR="00A74D15">
              <w:rPr>
                <w:rFonts w:cstheme="minorHAnsi"/>
                <w:sz w:val="24"/>
                <w:szCs w:val="24"/>
              </w:rPr>
              <w:t>2</w:t>
            </w:r>
            <w:r w:rsidRPr="007B2F0E">
              <w:rPr>
                <w:rFonts w:cstheme="minorHAnsi"/>
                <w:sz w:val="24"/>
                <w:szCs w:val="24"/>
              </w:rPr>
              <w:t>.”</w:t>
            </w:r>
          </w:p>
          <w:p w14:paraId="2A97271A" w14:textId="7F67181D" w:rsidR="004474A5" w:rsidRPr="007B2F0E" w:rsidRDefault="004474A5" w:rsidP="007B2F0E">
            <w:pPr>
              <w:rPr>
                <w:rFonts w:cstheme="minorHAnsi"/>
                <w:sz w:val="24"/>
                <w:szCs w:val="24"/>
              </w:rPr>
            </w:pPr>
            <w:r w:rsidRPr="004474A5">
              <w:rPr>
                <w:rFonts w:cstheme="minorHAnsi"/>
                <w:sz w:val="24"/>
                <w:szCs w:val="24"/>
              </w:rPr>
              <w:t>Ik stel de duo’s bewust samen, zodat kleuters ook met andere klasgenoten leren samenwerken.</w:t>
            </w:r>
          </w:p>
          <w:p w14:paraId="571EF2FF" w14:textId="77777777" w:rsidR="007B2F0E" w:rsidRPr="007B2F0E" w:rsidRDefault="007B2F0E" w:rsidP="007B2F0E">
            <w:pPr>
              <w:rPr>
                <w:rFonts w:cstheme="minorHAnsi"/>
                <w:b/>
                <w:bCs/>
                <w:sz w:val="24"/>
                <w:szCs w:val="24"/>
              </w:rPr>
            </w:pPr>
            <w:r w:rsidRPr="007B2F0E">
              <w:rPr>
                <w:rFonts w:cstheme="minorHAnsi"/>
                <w:b/>
                <w:bCs/>
                <w:sz w:val="24"/>
                <w:szCs w:val="24"/>
              </w:rPr>
              <w:t xml:space="preserve">Op zoek naar kriebelbeestjes! </w:t>
            </w:r>
          </w:p>
          <w:p w14:paraId="595D026B" w14:textId="77777777" w:rsidR="007B2F0E" w:rsidRPr="007B2F0E" w:rsidRDefault="007B2F0E" w:rsidP="007B2F0E">
            <w:pPr>
              <w:rPr>
                <w:rFonts w:cstheme="minorHAnsi"/>
                <w:sz w:val="24"/>
                <w:szCs w:val="24"/>
              </w:rPr>
            </w:pPr>
            <w:r w:rsidRPr="007B2F0E">
              <w:rPr>
                <w:rFonts w:cstheme="minorHAnsi"/>
                <w:sz w:val="24"/>
                <w:szCs w:val="24"/>
              </w:rPr>
              <w:t>Lkr: “Nu we weten hoe we onze gereedschappen moeten gebruiken kunnen we op zoek gaan naar kriebelbeestjes! Waar denken jullie dat we ze kunnen vinden?”</w:t>
            </w:r>
          </w:p>
          <w:p w14:paraId="60329E48" w14:textId="77777777" w:rsidR="007B2F0E" w:rsidRPr="007B2F0E" w:rsidRDefault="007B2F0E" w:rsidP="007B2F0E">
            <w:pPr>
              <w:rPr>
                <w:rFonts w:cstheme="minorHAnsi"/>
                <w:sz w:val="24"/>
                <w:szCs w:val="24"/>
              </w:rPr>
            </w:pPr>
            <w:r w:rsidRPr="007B2F0E">
              <w:rPr>
                <w:rFonts w:cstheme="minorHAnsi"/>
                <w:sz w:val="24"/>
                <w:szCs w:val="24"/>
              </w:rPr>
              <w:t>Kls: “Onder stenen!” “In het gras!” “Op boomstammen!”</w:t>
            </w:r>
          </w:p>
          <w:p w14:paraId="10EF2114" w14:textId="77777777" w:rsidR="007B2F0E" w:rsidRPr="007B2F0E" w:rsidRDefault="007B2F0E" w:rsidP="007B2F0E">
            <w:pPr>
              <w:rPr>
                <w:rFonts w:cstheme="minorHAnsi"/>
                <w:sz w:val="24"/>
                <w:szCs w:val="24"/>
              </w:rPr>
            </w:pPr>
            <w:r w:rsidRPr="007B2F0E">
              <w:rPr>
                <w:rFonts w:cstheme="minorHAnsi"/>
                <w:sz w:val="24"/>
                <w:szCs w:val="24"/>
              </w:rPr>
              <w:t xml:space="preserve">Lkr: “Super! Denk eraan: wees voorzichtig en respecteer de natuur. We willen de beestjes bekijken, maar niet storen of pijn doen.” </w:t>
            </w:r>
          </w:p>
          <w:p w14:paraId="40D4A57A" w14:textId="567D99FF" w:rsidR="007B2F0E" w:rsidRPr="007B2F0E" w:rsidRDefault="007B2F0E" w:rsidP="007B2F0E">
            <w:pPr>
              <w:rPr>
                <w:rFonts w:cstheme="minorHAnsi"/>
                <w:sz w:val="24"/>
                <w:szCs w:val="24"/>
              </w:rPr>
            </w:pPr>
            <w:r w:rsidRPr="007B2F0E">
              <w:rPr>
                <w:rFonts w:cstheme="minorHAnsi"/>
                <w:sz w:val="24"/>
                <w:szCs w:val="24"/>
              </w:rPr>
              <w:t xml:space="preserve">De kleuters gaan in groepen van </w:t>
            </w:r>
            <w:r w:rsidR="00A74D15">
              <w:rPr>
                <w:rFonts w:cstheme="minorHAnsi"/>
                <w:sz w:val="24"/>
                <w:szCs w:val="24"/>
              </w:rPr>
              <w:t>2</w:t>
            </w:r>
            <w:r w:rsidRPr="007B2F0E">
              <w:rPr>
                <w:rFonts w:cstheme="minorHAnsi"/>
                <w:sz w:val="24"/>
                <w:szCs w:val="24"/>
              </w:rPr>
              <w:t xml:space="preserve"> op zoek naar kriebelbeestjes. Ze gebruiken hun pincetten om voorzichtig beestjes op te pakken en plaatsen ze in de bekerloep om ze van dichtbij te bekijken. </w:t>
            </w:r>
          </w:p>
          <w:p w14:paraId="38DD0F6A" w14:textId="77777777" w:rsidR="007B2F0E" w:rsidRPr="007B2F0E" w:rsidRDefault="007B2F0E" w:rsidP="007B2F0E">
            <w:pPr>
              <w:rPr>
                <w:rFonts w:cstheme="minorHAnsi"/>
                <w:sz w:val="24"/>
                <w:szCs w:val="24"/>
              </w:rPr>
            </w:pPr>
            <w:r w:rsidRPr="007B2F0E">
              <w:rPr>
                <w:rFonts w:cstheme="minorHAnsi"/>
                <w:sz w:val="24"/>
                <w:szCs w:val="24"/>
              </w:rPr>
              <w:t>Nadat de kleuters een paar beestjes gevonden hebben komen we samen en bespreken we hun ontdekkingen.</w:t>
            </w:r>
          </w:p>
          <w:p w14:paraId="13A52409" w14:textId="77777777" w:rsidR="007B2F0E" w:rsidRPr="007B2F0E" w:rsidRDefault="007B2F0E" w:rsidP="007B2F0E">
            <w:pPr>
              <w:rPr>
                <w:rFonts w:cstheme="minorHAnsi"/>
                <w:sz w:val="24"/>
                <w:szCs w:val="24"/>
              </w:rPr>
            </w:pPr>
            <w:r w:rsidRPr="007B2F0E">
              <w:rPr>
                <w:rFonts w:cstheme="minorHAnsi"/>
                <w:sz w:val="24"/>
                <w:szCs w:val="24"/>
              </w:rPr>
              <w:t>Lkr: “Wat hebben jullie gevonden?”</w:t>
            </w:r>
          </w:p>
          <w:p w14:paraId="41642E88" w14:textId="77777777" w:rsidR="007B2F0E" w:rsidRPr="007B2F0E" w:rsidRDefault="007B2F0E" w:rsidP="007B2F0E">
            <w:pPr>
              <w:rPr>
                <w:rFonts w:cstheme="minorHAnsi"/>
                <w:sz w:val="24"/>
                <w:szCs w:val="24"/>
              </w:rPr>
            </w:pPr>
            <w:r w:rsidRPr="007B2F0E">
              <w:rPr>
                <w:rFonts w:cstheme="minorHAnsi"/>
                <w:sz w:val="24"/>
                <w:szCs w:val="24"/>
              </w:rPr>
              <w:t>Kls: “Een mier! “Een spin!” “Een worm!”</w:t>
            </w:r>
          </w:p>
          <w:p w14:paraId="3B59F943" w14:textId="77777777" w:rsidR="007B2F0E" w:rsidRPr="007B2F0E" w:rsidRDefault="007B2F0E" w:rsidP="007B2F0E">
            <w:pPr>
              <w:rPr>
                <w:rFonts w:cstheme="minorHAnsi"/>
                <w:sz w:val="24"/>
                <w:szCs w:val="24"/>
              </w:rPr>
            </w:pPr>
            <w:r w:rsidRPr="007B2F0E">
              <w:rPr>
                <w:rFonts w:cstheme="minorHAnsi"/>
                <w:sz w:val="24"/>
                <w:szCs w:val="24"/>
              </w:rPr>
              <w:t>Lkr: “Kunnen we de verschillen zien tussen de beestjes?”</w:t>
            </w:r>
          </w:p>
          <w:p w14:paraId="05BC61B9" w14:textId="77777777" w:rsidR="007B2F0E" w:rsidRPr="007B2F0E" w:rsidRDefault="007B2F0E" w:rsidP="007B2F0E">
            <w:pPr>
              <w:rPr>
                <w:rFonts w:cstheme="minorHAnsi"/>
                <w:sz w:val="24"/>
                <w:szCs w:val="24"/>
              </w:rPr>
            </w:pPr>
            <w:r w:rsidRPr="007B2F0E">
              <w:rPr>
                <w:rFonts w:cstheme="minorHAnsi"/>
                <w:sz w:val="24"/>
                <w:szCs w:val="24"/>
              </w:rPr>
              <w:lastRenderedPageBreak/>
              <w:t>Kls: “Ja! De spin heeft lange poten!” “De regenworm heeft helemaal geen poten” “De mier is veel kleiner!”</w:t>
            </w:r>
          </w:p>
          <w:p w14:paraId="26FDBCA4" w14:textId="77777777" w:rsidR="007B2F0E" w:rsidRPr="007B2F0E" w:rsidRDefault="007B2F0E" w:rsidP="007B2F0E">
            <w:pPr>
              <w:rPr>
                <w:rFonts w:cstheme="minorHAnsi"/>
                <w:sz w:val="24"/>
                <w:szCs w:val="24"/>
              </w:rPr>
            </w:pPr>
            <w:r w:rsidRPr="007B2F0E">
              <w:rPr>
                <w:rFonts w:cstheme="minorHAnsi"/>
                <w:sz w:val="24"/>
                <w:szCs w:val="24"/>
              </w:rPr>
              <w:t>Kls: …</w:t>
            </w:r>
          </w:p>
          <w:p w14:paraId="6F3AAF86" w14:textId="5CB4B2F0" w:rsidR="007B2F0E" w:rsidRDefault="007B2F0E" w:rsidP="007B2F0E">
            <w:pPr>
              <w:rPr>
                <w:rFonts w:cstheme="minorHAnsi"/>
                <w:sz w:val="24"/>
                <w:szCs w:val="24"/>
              </w:rPr>
            </w:pPr>
            <w:r w:rsidRPr="007B2F0E">
              <w:rPr>
                <w:rFonts w:cstheme="minorHAnsi"/>
                <w:sz w:val="24"/>
                <w:szCs w:val="24"/>
              </w:rPr>
              <w:t>Lkr: “Heel goed! Elk beestje is anders</w:t>
            </w:r>
            <w:r w:rsidR="00A74D15">
              <w:rPr>
                <w:rFonts w:cstheme="minorHAnsi"/>
                <w:sz w:val="24"/>
                <w:szCs w:val="24"/>
              </w:rPr>
              <w:t>:</w:t>
            </w:r>
            <w:r w:rsidRPr="007B2F0E">
              <w:rPr>
                <w:rFonts w:cstheme="minorHAnsi"/>
                <w:sz w:val="24"/>
                <w:szCs w:val="24"/>
              </w:rPr>
              <w:t xml:space="preserve"> ze hebben verschillende kleuren, aantal poten en manieren van bewegen.”</w:t>
            </w:r>
          </w:p>
          <w:p w14:paraId="3096B1B8" w14:textId="281DE1F2" w:rsidR="004474A5" w:rsidRPr="004474A5" w:rsidRDefault="004474A5" w:rsidP="007B2F0E">
            <w:pPr>
              <w:rPr>
                <w:rFonts w:cstheme="minorHAnsi"/>
                <w:sz w:val="24"/>
                <w:szCs w:val="24"/>
                <w:lang w:val="nl-NL"/>
              </w:rPr>
            </w:pPr>
            <w:r w:rsidRPr="004474A5">
              <w:rPr>
                <w:rFonts w:cstheme="minorHAnsi"/>
                <w:sz w:val="24"/>
                <w:szCs w:val="24"/>
                <w:lang w:val="nl-NL"/>
              </w:rPr>
              <w:t>Ik benoem positief gedrag: “Ik zie dat jullie samen kijken” of “Jullie wachten goed op elkaar.”</w:t>
            </w:r>
          </w:p>
          <w:p w14:paraId="396CA09D" w14:textId="77777777" w:rsidR="007B2F0E" w:rsidRPr="00A74D15" w:rsidRDefault="007B2F0E" w:rsidP="007B2F0E">
            <w:pPr>
              <w:rPr>
                <w:rFonts w:cstheme="minorHAnsi"/>
                <w:b/>
                <w:bCs/>
                <w:sz w:val="24"/>
                <w:szCs w:val="24"/>
              </w:rPr>
            </w:pPr>
            <w:r w:rsidRPr="00A74D15">
              <w:rPr>
                <w:rFonts w:cstheme="minorHAnsi"/>
                <w:b/>
                <w:bCs/>
                <w:sz w:val="24"/>
                <w:szCs w:val="24"/>
              </w:rPr>
              <w:t>De kleuters gaan terug in de kring zitten</w:t>
            </w:r>
          </w:p>
          <w:p w14:paraId="175A8778" w14:textId="77777777" w:rsidR="007B2F0E" w:rsidRPr="007B2F0E" w:rsidRDefault="007B2F0E" w:rsidP="007B2F0E">
            <w:pPr>
              <w:rPr>
                <w:rFonts w:cstheme="minorHAnsi"/>
                <w:sz w:val="24"/>
                <w:szCs w:val="24"/>
              </w:rPr>
            </w:pPr>
            <w:r w:rsidRPr="007B2F0E">
              <w:rPr>
                <w:rFonts w:cstheme="minorHAnsi"/>
                <w:sz w:val="24"/>
                <w:szCs w:val="24"/>
              </w:rPr>
              <w:t>Lkr: “Wat vonden jullie van deze ontdekkingstocht?”</w:t>
            </w:r>
          </w:p>
          <w:p w14:paraId="070BD7AC" w14:textId="1A0521AD" w:rsidR="007B2F0E" w:rsidRDefault="007B2F0E" w:rsidP="00A74D15">
            <w:pPr>
              <w:pStyle w:val="Lijstalinea"/>
              <w:numPr>
                <w:ilvl w:val="0"/>
                <w:numId w:val="29"/>
              </w:numPr>
              <w:rPr>
                <w:rFonts w:cstheme="minorHAnsi"/>
                <w:sz w:val="24"/>
                <w:szCs w:val="24"/>
              </w:rPr>
            </w:pPr>
            <w:r w:rsidRPr="00A74D15">
              <w:rPr>
                <w:rFonts w:cstheme="minorHAnsi"/>
                <w:sz w:val="24"/>
                <w:szCs w:val="24"/>
              </w:rPr>
              <w:t xml:space="preserve"> De kleuters vertellen wat ze het leukst vonden en wat ze hebben geleerd.”</w:t>
            </w:r>
          </w:p>
          <w:p w14:paraId="33F60EE2" w14:textId="37FF5B64" w:rsidR="004474A5" w:rsidRPr="004474A5" w:rsidRDefault="004474A5" w:rsidP="004474A5">
            <w:pPr>
              <w:rPr>
                <w:rFonts w:cstheme="minorHAnsi"/>
                <w:sz w:val="24"/>
                <w:szCs w:val="24"/>
              </w:rPr>
            </w:pPr>
            <w:r w:rsidRPr="004474A5">
              <w:rPr>
                <w:rFonts w:cstheme="minorHAnsi"/>
                <w:sz w:val="24"/>
                <w:szCs w:val="24"/>
              </w:rPr>
              <w:t>Ik vraag niet alleen wat ze gevonden hebben, maar ook hoe ze hebben samengewerkt: “Wie heeft jou geholpen?” “Wat deden jullie samen?” “Hoe hebben jullie het materiaal gedeeld?”</w:t>
            </w:r>
          </w:p>
          <w:p w14:paraId="33414177" w14:textId="77777777" w:rsidR="00607824" w:rsidRDefault="007B2F0E" w:rsidP="007B2F0E">
            <w:pPr>
              <w:rPr>
                <w:rFonts w:cstheme="minorHAnsi"/>
                <w:sz w:val="24"/>
                <w:szCs w:val="24"/>
              </w:rPr>
            </w:pPr>
            <w:r w:rsidRPr="007B2F0E">
              <w:rPr>
                <w:rFonts w:cstheme="minorHAnsi"/>
                <w:sz w:val="24"/>
                <w:szCs w:val="24"/>
              </w:rPr>
              <w:t>Lkr: “Jullie waren echte onderzoekers vandaag! Jullie hebben goed gekeken</w:t>
            </w:r>
            <w:r w:rsidR="00A74D15">
              <w:rPr>
                <w:rFonts w:cstheme="minorHAnsi"/>
                <w:sz w:val="24"/>
                <w:szCs w:val="24"/>
              </w:rPr>
              <w:t>,</w:t>
            </w:r>
            <w:r w:rsidRPr="007B2F0E">
              <w:rPr>
                <w:rFonts w:cstheme="minorHAnsi"/>
                <w:sz w:val="24"/>
                <w:szCs w:val="24"/>
              </w:rPr>
              <w:t xml:space="preserve"> verschillen ontdekt en voorzichtig gewerkt. De natuur zit vol geheimen en nu weten jullie hoe je dit kunt ontdekken!”</w:t>
            </w:r>
          </w:p>
          <w:p w14:paraId="69630E82" w14:textId="77777777" w:rsidR="00A74D15" w:rsidRDefault="00A74D15" w:rsidP="007B2F0E">
            <w:pPr>
              <w:rPr>
                <w:rFonts w:cstheme="minorHAnsi"/>
                <w:sz w:val="24"/>
                <w:szCs w:val="24"/>
              </w:rPr>
            </w:pPr>
          </w:p>
          <w:p w14:paraId="17179F5D" w14:textId="77777777" w:rsidR="00A74D15" w:rsidRDefault="00A74D15" w:rsidP="007B2F0E">
            <w:pPr>
              <w:rPr>
                <w:rFonts w:cstheme="minorHAnsi"/>
                <w:sz w:val="24"/>
                <w:szCs w:val="24"/>
              </w:rPr>
            </w:pPr>
          </w:p>
          <w:p w14:paraId="1DBF092A" w14:textId="77777777" w:rsidR="00A74D15" w:rsidRDefault="00A74D15" w:rsidP="007B2F0E">
            <w:pPr>
              <w:rPr>
                <w:rFonts w:cstheme="minorHAnsi"/>
                <w:sz w:val="24"/>
                <w:szCs w:val="24"/>
              </w:rPr>
            </w:pPr>
          </w:p>
          <w:p w14:paraId="4423D756" w14:textId="45E70F5B" w:rsidR="00A74D15" w:rsidRPr="007B2F0E" w:rsidRDefault="00A74D15" w:rsidP="007B2F0E">
            <w:pPr>
              <w:rPr>
                <w:rFonts w:cstheme="minorHAnsi"/>
                <w:sz w:val="24"/>
                <w:szCs w:val="24"/>
              </w:rPr>
            </w:pPr>
          </w:p>
        </w:tc>
      </w:tr>
      <w:tr w:rsidR="00A74D15" w14:paraId="0AE0D0B2" w14:textId="77777777" w:rsidTr="00607824">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695B38D4" w14:textId="77777777" w:rsidR="00A74D15" w:rsidRDefault="00A74D15" w:rsidP="00A74D15">
            <w:r>
              <w:lastRenderedPageBreak/>
              <w:t xml:space="preserve">Verwerking </w:t>
            </w:r>
          </w:p>
          <w:p w14:paraId="257BA21D" w14:textId="6BA01A98" w:rsidR="004474A5" w:rsidRDefault="004474A5" w:rsidP="004474A5">
            <w:pPr>
              <w:pStyle w:val="Lijstalinea"/>
              <w:numPr>
                <w:ilvl w:val="0"/>
                <w:numId w:val="34"/>
              </w:numPr>
            </w:pPr>
            <w:r w:rsidRPr="004474A5">
              <w:rPr>
                <w:rFonts w:ascii="Arial" w:hAnsi="Arial" w:cs="Arial"/>
                <w:bCs/>
              </w:rPr>
              <w:t>De kleuters wijzen op de praatplaat minstens drie verschillende kriebelbeestjes aan en benoemen wat ze zien. (Verwerking)</w:t>
            </w:r>
          </w:p>
        </w:tc>
        <w:tc>
          <w:tcPr>
            <w:tcW w:w="2579" w:type="pct"/>
            <w:tcBorders>
              <w:top w:val="single" w:sz="4" w:space="0" w:color="auto"/>
              <w:left w:val="single" w:sz="4" w:space="0" w:color="auto"/>
              <w:bottom w:val="single" w:sz="4" w:space="0" w:color="auto"/>
              <w:right w:val="single" w:sz="4" w:space="0" w:color="auto"/>
            </w:tcBorders>
          </w:tcPr>
          <w:p w14:paraId="3E0CCF3E" w14:textId="77777777" w:rsidR="00A74D15" w:rsidRPr="00A74D15" w:rsidRDefault="00A74D15" w:rsidP="00A74D15">
            <w:pPr>
              <w:rPr>
                <w:rFonts w:asciiTheme="majorHAnsi" w:hAnsiTheme="majorHAnsi" w:cstheme="majorHAnsi"/>
                <w:sz w:val="24"/>
                <w:szCs w:val="24"/>
              </w:rPr>
            </w:pPr>
            <w:r w:rsidRPr="00A74D15">
              <w:rPr>
                <w:rFonts w:asciiTheme="majorHAnsi" w:hAnsiTheme="majorHAnsi" w:cstheme="majorHAnsi"/>
                <w:b/>
                <w:bCs/>
                <w:sz w:val="24"/>
                <w:szCs w:val="24"/>
              </w:rPr>
              <w:t>Na onze ontdekkingstocht naar kriebelbeestjes verzamelen we ons in de kring en bekijken we samen een praatplaat</w:t>
            </w:r>
            <w:r w:rsidRPr="00A74D15">
              <w:rPr>
                <w:rFonts w:asciiTheme="majorHAnsi" w:hAnsiTheme="majorHAnsi" w:cstheme="majorHAnsi"/>
                <w:sz w:val="24"/>
                <w:szCs w:val="24"/>
              </w:rPr>
              <w:t xml:space="preserve">. </w:t>
            </w:r>
          </w:p>
          <w:p w14:paraId="0C77417D" w14:textId="77777777" w:rsidR="00A74D15" w:rsidRPr="00A74D15" w:rsidRDefault="00A74D15" w:rsidP="00A74D15">
            <w:pPr>
              <w:rPr>
                <w:rFonts w:asciiTheme="majorHAnsi" w:hAnsiTheme="majorHAnsi" w:cstheme="majorHAnsi"/>
                <w:sz w:val="24"/>
                <w:szCs w:val="24"/>
              </w:rPr>
            </w:pPr>
            <w:r w:rsidRPr="00A74D15">
              <w:rPr>
                <w:rFonts w:asciiTheme="majorHAnsi" w:hAnsiTheme="majorHAnsi" w:cstheme="majorHAnsi"/>
                <w:sz w:val="24"/>
                <w:szCs w:val="24"/>
              </w:rPr>
              <w:t>Lkr: “Kijk eens goed naar deze afbeelding. Wat zien jullie allemaal?”</w:t>
            </w:r>
          </w:p>
          <w:p w14:paraId="56180238" w14:textId="77777777" w:rsidR="00A74D15" w:rsidRPr="00A74D15" w:rsidRDefault="00A74D15" w:rsidP="00A74D15">
            <w:pPr>
              <w:rPr>
                <w:rFonts w:asciiTheme="majorHAnsi" w:hAnsiTheme="majorHAnsi" w:cstheme="majorHAnsi"/>
                <w:sz w:val="24"/>
                <w:szCs w:val="24"/>
              </w:rPr>
            </w:pPr>
            <w:r w:rsidRPr="00A74D15">
              <w:rPr>
                <w:rFonts w:asciiTheme="majorHAnsi" w:hAnsiTheme="majorHAnsi" w:cstheme="majorHAnsi"/>
                <w:sz w:val="24"/>
                <w:szCs w:val="24"/>
              </w:rPr>
              <w:t>Kls: “Kindjes die beestjes zoeken, zoals ons!” “Ze hebben een vergrootglas!”</w:t>
            </w:r>
          </w:p>
          <w:p w14:paraId="721A05D1" w14:textId="77777777" w:rsidR="00A74D15" w:rsidRPr="00A74D15" w:rsidRDefault="00A74D15" w:rsidP="00A74D15">
            <w:pPr>
              <w:rPr>
                <w:rFonts w:asciiTheme="majorHAnsi" w:hAnsiTheme="majorHAnsi" w:cstheme="majorHAnsi"/>
                <w:sz w:val="24"/>
                <w:szCs w:val="24"/>
              </w:rPr>
            </w:pPr>
            <w:r w:rsidRPr="00A74D15">
              <w:rPr>
                <w:rFonts w:asciiTheme="majorHAnsi" w:hAnsiTheme="majorHAnsi" w:cstheme="majorHAnsi"/>
                <w:sz w:val="24"/>
                <w:szCs w:val="24"/>
              </w:rPr>
              <w:t>De leerkracht stelt diepgaande vragen om observatievaardigheden te stimuleren:</w:t>
            </w:r>
          </w:p>
          <w:p w14:paraId="6B5E1D35"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“Waar zijn de kleuters op zoek?”</w:t>
            </w:r>
          </w:p>
          <w:p w14:paraId="149364E1"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“Welke kriebelbeestjes kunnen jullie zien op de afbeelding?”</w:t>
            </w:r>
          </w:p>
          <w:p w14:paraId="7591D17E"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“Hoe onderzoeken de kleuters de kriebelbeestjes?”</w:t>
            </w:r>
          </w:p>
          <w:p w14:paraId="761ED318"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“Welke materialen gebruiken de kleuters om de beestjes te onderzoeken?”</w:t>
            </w:r>
          </w:p>
          <w:p w14:paraId="17953788"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“Wat doet de juf? Waarom denk je dat ze dit doet?”</w:t>
            </w:r>
          </w:p>
          <w:p w14:paraId="528020F7"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“Kun je de kriebelbeestjes aanwijzen en beschrijven hoe het eruitziet?”</w:t>
            </w:r>
          </w:p>
          <w:p w14:paraId="187D854A"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“Noem eens op welke insecten je hier ziet?”</w:t>
            </w:r>
          </w:p>
          <w:p w14:paraId="226F2E64"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“Hebben alle kriebelbeestjes hetzelfde aantal poten?”</w:t>
            </w:r>
          </w:p>
          <w:p w14:paraId="1E53893F"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“Welke kriebelbeestjes kunnen vliegen en welke niet? Hoe zie je dat?”</w:t>
            </w:r>
          </w:p>
          <w:p w14:paraId="05C50457"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 xml:space="preserve">“Welk kriebelbeestje lijkt op een ander? Waarom?” </w:t>
            </w:r>
          </w:p>
          <w:p w14:paraId="724437E6"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“Waarom denk je dat sommige kriebelbeestjes zich verstoppen onder stenen of bladeren?”</w:t>
            </w:r>
          </w:p>
          <w:p w14:paraId="3E215888"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“Waarom moeten we voorzichtig zijn als we een kriebelbeestje vastpakken?”</w:t>
            </w:r>
          </w:p>
          <w:p w14:paraId="204E3B7D" w14:textId="77777777"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t>“Hoe voelde het om op zoek te gaan naar kriebelbeestjes?”</w:t>
            </w:r>
          </w:p>
          <w:p w14:paraId="744CFB54" w14:textId="3D5542B0" w:rsidR="00A74D15" w:rsidRPr="00A74D15" w:rsidRDefault="00A74D15" w:rsidP="00A74D15">
            <w:pPr>
              <w:pStyle w:val="Lijstalinea"/>
              <w:numPr>
                <w:ilvl w:val="0"/>
                <w:numId w:val="23"/>
              </w:numPr>
              <w:rPr>
                <w:rFonts w:asciiTheme="majorHAnsi" w:hAnsiTheme="majorHAnsi" w:cstheme="majorHAnsi"/>
                <w:sz w:val="24"/>
                <w:szCs w:val="24"/>
              </w:rPr>
            </w:pPr>
            <w:r w:rsidRPr="00A74D15">
              <w:rPr>
                <w:rFonts w:asciiTheme="majorHAnsi" w:hAnsiTheme="majorHAnsi" w:cstheme="majorHAnsi"/>
                <w:sz w:val="24"/>
                <w:szCs w:val="24"/>
              </w:rPr>
              <w:lastRenderedPageBreak/>
              <w:t>“</w:t>
            </w:r>
            <w:r w:rsidR="00637770">
              <w:rPr>
                <w:rFonts w:asciiTheme="majorHAnsi" w:hAnsiTheme="majorHAnsi" w:cstheme="majorHAnsi"/>
                <w:sz w:val="24"/>
                <w:szCs w:val="24"/>
              </w:rPr>
              <w:t xml:space="preserve">Welke </w:t>
            </w:r>
            <w:r w:rsidRPr="00A74D15">
              <w:rPr>
                <w:rFonts w:asciiTheme="majorHAnsi" w:hAnsiTheme="majorHAnsi" w:cstheme="majorHAnsi"/>
                <w:sz w:val="24"/>
                <w:szCs w:val="24"/>
              </w:rPr>
              <w:t>kriebelbeestjes</w:t>
            </w:r>
            <w:r w:rsidR="00637770">
              <w:rPr>
                <w:rFonts w:asciiTheme="majorHAnsi" w:hAnsiTheme="majorHAnsi" w:cstheme="majorHAnsi"/>
                <w:sz w:val="24"/>
                <w:szCs w:val="24"/>
              </w:rPr>
              <w:t xml:space="preserve"> vond je het leukst </w:t>
            </w:r>
            <w:r w:rsidRPr="00A74D15">
              <w:rPr>
                <w:rFonts w:asciiTheme="majorHAnsi" w:hAnsiTheme="majorHAnsi" w:cstheme="majorHAnsi"/>
                <w:sz w:val="24"/>
                <w:szCs w:val="24"/>
              </w:rPr>
              <w:t>en waarom?</w:t>
            </w:r>
          </w:p>
          <w:p w14:paraId="1306E736" w14:textId="4852CC50" w:rsidR="00A74D15" w:rsidRPr="00A74D15" w:rsidRDefault="00A74D15" w:rsidP="00A74D15">
            <w:pPr>
              <w:rPr>
                <w:sz w:val="24"/>
                <w:szCs w:val="24"/>
              </w:rPr>
            </w:pPr>
            <w:r w:rsidRPr="00A74D15">
              <w:rPr>
                <w:rFonts w:asciiTheme="majorHAnsi" w:hAnsiTheme="majorHAnsi" w:cstheme="majorHAnsi"/>
                <w:noProof/>
                <w:sz w:val="24"/>
                <w:szCs w:val="24"/>
              </w:rPr>
              <w:drawing>
                <wp:inline distT="0" distB="0" distL="0" distR="0" wp14:anchorId="2B74EA36" wp14:editId="3DA5D1CF">
                  <wp:extent cx="1545734" cy="1542473"/>
                  <wp:effectExtent l="0" t="0" r="0" b="635"/>
                  <wp:docPr id="6196492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49250" name=""/>
                          <pic:cNvPicPr/>
                        </pic:nvPicPr>
                        <pic:blipFill>
                          <a:blip r:embed="rId14"/>
                          <a:stretch>
                            <a:fillRect/>
                          </a:stretch>
                        </pic:blipFill>
                        <pic:spPr>
                          <a:xfrm>
                            <a:off x="0" y="0"/>
                            <a:ext cx="1552729" cy="1549453"/>
                          </a:xfrm>
                          <a:prstGeom prst="rect">
                            <a:avLst/>
                          </a:prstGeom>
                        </pic:spPr>
                      </pic:pic>
                    </a:graphicData>
                  </a:graphic>
                </wp:inline>
              </w:drawing>
            </w:r>
          </w:p>
        </w:tc>
      </w:tr>
      <w:tr w:rsidR="00A74D15" w14:paraId="636EC20D" w14:textId="77777777" w:rsidTr="00607824">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6DB2FA7A" w14:textId="5AABF148" w:rsidR="00A74D15" w:rsidRDefault="00A74D15" w:rsidP="00A74D15">
            <w:r>
              <w:lastRenderedPageBreak/>
              <w:t xml:space="preserve">Slot </w:t>
            </w:r>
          </w:p>
        </w:tc>
        <w:tc>
          <w:tcPr>
            <w:tcW w:w="2579" w:type="pct"/>
            <w:tcBorders>
              <w:top w:val="single" w:sz="4" w:space="0" w:color="auto"/>
              <w:left w:val="single" w:sz="4" w:space="0" w:color="auto"/>
              <w:bottom w:val="single" w:sz="4" w:space="0" w:color="auto"/>
              <w:right w:val="single" w:sz="4" w:space="0" w:color="auto"/>
            </w:tcBorders>
          </w:tcPr>
          <w:p w14:paraId="067F7F28" w14:textId="77777777" w:rsidR="00A74D15" w:rsidRPr="00A74D15" w:rsidRDefault="00A74D15" w:rsidP="00A74D15">
            <w:pPr>
              <w:rPr>
                <w:sz w:val="24"/>
                <w:szCs w:val="24"/>
              </w:rPr>
            </w:pPr>
            <w:r w:rsidRPr="00A74D15">
              <w:rPr>
                <w:sz w:val="24"/>
                <w:szCs w:val="24"/>
              </w:rPr>
              <w:t>Lkr: “Oké, nu we klaar zijn met de zoektocht gaan we alles netjes opruimen. Wie kan me helpen de materialen terug te leggen in mijn tasje?”</w:t>
            </w:r>
          </w:p>
          <w:p w14:paraId="643DD1DC" w14:textId="77777777" w:rsidR="00A74D15" w:rsidRPr="00A74D15" w:rsidRDefault="00A74D15" w:rsidP="00A74D15">
            <w:pPr>
              <w:rPr>
                <w:sz w:val="24"/>
                <w:szCs w:val="24"/>
              </w:rPr>
            </w:pPr>
            <w:r w:rsidRPr="00A74D15">
              <w:rPr>
                <w:sz w:val="24"/>
                <w:szCs w:val="24"/>
              </w:rPr>
              <w:t>Kls: “Ik wil wel helpen!” “Ik ook!”</w:t>
            </w:r>
          </w:p>
          <w:p w14:paraId="32A8C4D5" w14:textId="77777777" w:rsidR="00A74D15" w:rsidRPr="00A74D15" w:rsidRDefault="00A74D15" w:rsidP="00A74D15">
            <w:pPr>
              <w:rPr>
                <w:sz w:val="24"/>
                <w:szCs w:val="24"/>
              </w:rPr>
            </w:pPr>
            <w:r w:rsidRPr="00A74D15">
              <w:rPr>
                <w:sz w:val="24"/>
                <w:szCs w:val="24"/>
              </w:rPr>
              <w:t>Lkr: “Goed zo! Laten we alles voorzichtig opruimen. Wat hebben we vandaag allemaal ontdekt?”</w:t>
            </w:r>
          </w:p>
          <w:p w14:paraId="0F93E60A" w14:textId="77777777" w:rsidR="00A74D15" w:rsidRPr="00A74D15" w:rsidRDefault="00A74D15" w:rsidP="00A74D15">
            <w:pPr>
              <w:rPr>
                <w:sz w:val="24"/>
                <w:szCs w:val="24"/>
              </w:rPr>
            </w:pPr>
            <w:r w:rsidRPr="00A74D15">
              <w:rPr>
                <w:sz w:val="24"/>
                <w:szCs w:val="24"/>
              </w:rPr>
              <w:t>Kls: “We hebben mieren, spinnen en wormen gevonden!”</w:t>
            </w:r>
          </w:p>
          <w:p w14:paraId="37ECCC20" w14:textId="77777777" w:rsidR="00A74D15" w:rsidRPr="00A74D15" w:rsidRDefault="00A74D15" w:rsidP="00A74D15">
            <w:pPr>
              <w:rPr>
                <w:sz w:val="24"/>
                <w:szCs w:val="24"/>
              </w:rPr>
            </w:pPr>
            <w:r w:rsidRPr="00A74D15">
              <w:rPr>
                <w:sz w:val="24"/>
                <w:szCs w:val="24"/>
              </w:rPr>
              <w:t>Lkr: “Ja, en we hebben goed gekeken naar alle verschillen. Wat was het leukste moment van de ontdekkingstocht?”</w:t>
            </w:r>
          </w:p>
          <w:p w14:paraId="125FADD6" w14:textId="77777777" w:rsidR="00A74D15" w:rsidRPr="00A74D15" w:rsidRDefault="00A74D15" w:rsidP="00A74D15">
            <w:pPr>
              <w:rPr>
                <w:sz w:val="24"/>
                <w:szCs w:val="24"/>
              </w:rPr>
            </w:pPr>
            <w:r w:rsidRPr="00A74D15">
              <w:rPr>
                <w:sz w:val="24"/>
                <w:szCs w:val="24"/>
              </w:rPr>
              <w:t>Kls: “Toen we de spin van dichtbij bekeken!”</w:t>
            </w:r>
          </w:p>
          <w:p w14:paraId="7B9CA5C8" w14:textId="77777777" w:rsidR="00A74D15" w:rsidRPr="00A74D15" w:rsidRDefault="00A74D15" w:rsidP="00A74D15">
            <w:pPr>
              <w:rPr>
                <w:sz w:val="24"/>
                <w:szCs w:val="24"/>
              </w:rPr>
            </w:pPr>
            <w:r w:rsidRPr="00A74D15">
              <w:rPr>
                <w:sz w:val="24"/>
                <w:szCs w:val="24"/>
              </w:rPr>
              <w:t>Lkr: “Wat hebben we vandaag geleerd over de kriebelbeestjes?”</w:t>
            </w:r>
          </w:p>
          <w:p w14:paraId="4390EEF4" w14:textId="77777777" w:rsidR="00A74D15" w:rsidRPr="00A74D15" w:rsidRDefault="00A74D15" w:rsidP="00A74D15">
            <w:pPr>
              <w:rPr>
                <w:sz w:val="24"/>
                <w:szCs w:val="24"/>
              </w:rPr>
            </w:pPr>
            <w:r w:rsidRPr="00A74D15">
              <w:rPr>
                <w:sz w:val="24"/>
                <w:szCs w:val="24"/>
              </w:rPr>
              <w:t>Kls: “Dat ze allemaal verschillend zijn!” Sommige hebben veel poten en andere helemaal niet!”</w:t>
            </w:r>
          </w:p>
          <w:p w14:paraId="064014E8" w14:textId="2A2BE5E0" w:rsidR="00A74D15" w:rsidRDefault="00A74D15" w:rsidP="00A74D15">
            <w:r w:rsidRPr="00A74D15">
              <w:rPr>
                <w:sz w:val="24"/>
                <w:szCs w:val="24"/>
              </w:rPr>
              <w:lastRenderedPageBreak/>
              <w:t>Lkr: “Inderdaad jullie hebben heel goed meegewerkt! Dankjewel allemaal! In de klas ligt er ook nog een bak met aarde en de insecten die jullie gevonden hebben hier kunnen jullie met de gereedschappen experimenteren en de kriebelbeestjes onderzoeken.”</w:t>
            </w: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34A45" w14:textId="77777777" w:rsidR="00BC0BEC" w:rsidRDefault="00BC0BEC" w:rsidP="00D923B7">
      <w:pPr>
        <w:spacing w:after="0" w:line="240" w:lineRule="auto"/>
      </w:pPr>
      <w:r>
        <w:separator/>
      </w:r>
    </w:p>
  </w:endnote>
  <w:endnote w:type="continuationSeparator" w:id="0">
    <w:p w14:paraId="1641EB22" w14:textId="77777777" w:rsidR="00BC0BEC" w:rsidRDefault="00BC0BEC"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C96D1" w14:textId="77777777" w:rsidR="00BC0BEC" w:rsidRDefault="00BC0BEC" w:rsidP="00D923B7">
      <w:pPr>
        <w:spacing w:after="0" w:line="240" w:lineRule="auto"/>
      </w:pPr>
      <w:r>
        <w:separator/>
      </w:r>
    </w:p>
  </w:footnote>
  <w:footnote w:type="continuationSeparator" w:id="0">
    <w:p w14:paraId="63553EAF" w14:textId="77777777" w:rsidR="00BC0BEC" w:rsidRDefault="00BC0BEC"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5070D60"/>
    <w:multiLevelType w:val="hybridMultilevel"/>
    <w:tmpl w:val="85DAA59E"/>
    <w:lvl w:ilvl="0" w:tplc="A0961A26">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98F431B"/>
    <w:multiLevelType w:val="hybridMultilevel"/>
    <w:tmpl w:val="E5F6D136"/>
    <w:lvl w:ilvl="0" w:tplc="9274EDFE">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B9067BD"/>
    <w:multiLevelType w:val="multilevel"/>
    <w:tmpl w:val="58BA495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Light" w:eastAsiaTheme="minorHAnsi" w:hAnsi="Calibri Light" w:cs="Calibri Light"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FE5A26"/>
    <w:multiLevelType w:val="multilevel"/>
    <w:tmpl w:val="7474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384A1BEB"/>
    <w:multiLevelType w:val="multilevel"/>
    <w:tmpl w:val="548C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0"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4F32D81"/>
    <w:multiLevelType w:val="hybridMultilevel"/>
    <w:tmpl w:val="BF7EDC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6"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67A2763"/>
    <w:multiLevelType w:val="multilevel"/>
    <w:tmpl w:val="74AE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FE32CA0"/>
    <w:multiLevelType w:val="multilevel"/>
    <w:tmpl w:val="71A8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3"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85846248">
    <w:abstractNumId w:val="25"/>
  </w:num>
  <w:num w:numId="2" w16cid:durableId="520123351">
    <w:abstractNumId w:val="5"/>
  </w:num>
  <w:num w:numId="3" w16cid:durableId="527987354">
    <w:abstractNumId w:val="14"/>
  </w:num>
  <w:num w:numId="4" w16cid:durableId="523177658">
    <w:abstractNumId w:val="12"/>
  </w:num>
  <w:num w:numId="5" w16cid:durableId="1769963471">
    <w:abstractNumId w:val="6"/>
  </w:num>
  <w:num w:numId="6" w16cid:durableId="145559496">
    <w:abstractNumId w:val="22"/>
  </w:num>
  <w:num w:numId="7" w16cid:durableId="800460528">
    <w:abstractNumId w:val="11"/>
  </w:num>
  <w:num w:numId="8" w16cid:durableId="91169160">
    <w:abstractNumId w:val="33"/>
  </w:num>
  <w:num w:numId="9" w16cid:durableId="1141072562">
    <w:abstractNumId w:val="29"/>
  </w:num>
  <w:num w:numId="10" w16cid:durableId="239338211">
    <w:abstractNumId w:val="17"/>
  </w:num>
  <w:num w:numId="11" w16cid:durableId="55708493">
    <w:abstractNumId w:val="28"/>
  </w:num>
  <w:num w:numId="12" w16cid:durableId="2111779475">
    <w:abstractNumId w:val="8"/>
  </w:num>
  <w:num w:numId="13" w16cid:durableId="63451218">
    <w:abstractNumId w:val="1"/>
  </w:num>
  <w:num w:numId="14" w16cid:durableId="1681086245">
    <w:abstractNumId w:val="16"/>
  </w:num>
  <w:num w:numId="15" w16cid:durableId="173037139">
    <w:abstractNumId w:val="18"/>
  </w:num>
  <w:num w:numId="16" w16cid:durableId="403374460">
    <w:abstractNumId w:val="24"/>
  </w:num>
  <w:num w:numId="17" w16cid:durableId="398286158">
    <w:abstractNumId w:val="3"/>
  </w:num>
  <w:num w:numId="18" w16cid:durableId="696083109">
    <w:abstractNumId w:val="20"/>
  </w:num>
  <w:num w:numId="19" w16cid:durableId="110320203">
    <w:abstractNumId w:val="0"/>
  </w:num>
  <w:num w:numId="20" w16cid:durableId="46414732">
    <w:abstractNumId w:val="4"/>
  </w:num>
  <w:num w:numId="21" w16cid:durableId="280384123">
    <w:abstractNumId w:val="31"/>
  </w:num>
  <w:num w:numId="22" w16cid:durableId="1836068868">
    <w:abstractNumId w:val="23"/>
  </w:num>
  <w:num w:numId="23" w16cid:durableId="2017148305">
    <w:abstractNumId w:val="32"/>
  </w:num>
  <w:num w:numId="24" w16cid:durableId="1847209440">
    <w:abstractNumId w:val="10"/>
  </w:num>
  <w:num w:numId="25" w16cid:durableId="1574663895">
    <w:abstractNumId w:val="26"/>
  </w:num>
  <w:num w:numId="26" w16cid:durableId="108283162">
    <w:abstractNumId w:val="19"/>
  </w:num>
  <w:num w:numId="27" w16cid:durableId="527840087">
    <w:abstractNumId w:val="27"/>
  </w:num>
  <w:num w:numId="28" w16cid:durableId="1412242328">
    <w:abstractNumId w:val="7"/>
  </w:num>
  <w:num w:numId="29" w16cid:durableId="1513840047">
    <w:abstractNumId w:val="2"/>
  </w:num>
  <w:num w:numId="30" w16cid:durableId="660039007">
    <w:abstractNumId w:val="13"/>
  </w:num>
  <w:num w:numId="31" w16cid:durableId="1594976047">
    <w:abstractNumId w:val="9"/>
  </w:num>
  <w:num w:numId="32" w16cid:durableId="228006012">
    <w:abstractNumId w:val="15"/>
  </w:num>
  <w:num w:numId="33" w16cid:durableId="987132642">
    <w:abstractNumId w:val="30"/>
  </w:num>
  <w:num w:numId="34" w16cid:durableId="12259935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EFE"/>
    <w:rsid w:val="000D42DB"/>
    <w:rsid w:val="00117DD3"/>
    <w:rsid w:val="00123E68"/>
    <w:rsid w:val="00132F41"/>
    <w:rsid w:val="00140947"/>
    <w:rsid w:val="00141CDF"/>
    <w:rsid w:val="00147876"/>
    <w:rsid w:val="00165EA3"/>
    <w:rsid w:val="0017549B"/>
    <w:rsid w:val="0018563E"/>
    <w:rsid w:val="001A5BFF"/>
    <w:rsid w:val="001B2876"/>
    <w:rsid w:val="001F32F8"/>
    <w:rsid w:val="001F576F"/>
    <w:rsid w:val="00212BB0"/>
    <w:rsid w:val="00270306"/>
    <w:rsid w:val="00282AF7"/>
    <w:rsid w:val="002842A5"/>
    <w:rsid w:val="0029489B"/>
    <w:rsid w:val="002C4D9E"/>
    <w:rsid w:val="002D0AB1"/>
    <w:rsid w:val="002E737E"/>
    <w:rsid w:val="00302BDD"/>
    <w:rsid w:val="00305790"/>
    <w:rsid w:val="003335DC"/>
    <w:rsid w:val="003364EE"/>
    <w:rsid w:val="0034040F"/>
    <w:rsid w:val="003419AD"/>
    <w:rsid w:val="00354D12"/>
    <w:rsid w:val="00363079"/>
    <w:rsid w:val="0037320E"/>
    <w:rsid w:val="003B4067"/>
    <w:rsid w:val="003D0A8B"/>
    <w:rsid w:val="00430B2B"/>
    <w:rsid w:val="00434D47"/>
    <w:rsid w:val="00445238"/>
    <w:rsid w:val="004474A5"/>
    <w:rsid w:val="0046223E"/>
    <w:rsid w:val="004A73C9"/>
    <w:rsid w:val="004B703A"/>
    <w:rsid w:val="004D56D0"/>
    <w:rsid w:val="005157C0"/>
    <w:rsid w:val="00555AC1"/>
    <w:rsid w:val="005D59A2"/>
    <w:rsid w:val="005F1805"/>
    <w:rsid w:val="005F5DBC"/>
    <w:rsid w:val="005F7D93"/>
    <w:rsid w:val="00605AE7"/>
    <w:rsid w:val="00607824"/>
    <w:rsid w:val="006225FB"/>
    <w:rsid w:val="00636289"/>
    <w:rsid w:val="00637770"/>
    <w:rsid w:val="00653CD7"/>
    <w:rsid w:val="006655B7"/>
    <w:rsid w:val="00673FFC"/>
    <w:rsid w:val="00696630"/>
    <w:rsid w:val="006A59F2"/>
    <w:rsid w:val="006B3560"/>
    <w:rsid w:val="006E1BAE"/>
    <w:rsid w:val="006E541E"/>
    <w:rsid w:val="006E79C7"/>
    <w:rsid w:val="007254CB"/>
    <w:rsid w:val="007318F7"/>
    <w:rsid w:val="00745362"/>
    <w:rsid w:val="00792AA4"/>
    <w:rsid w:val="007A1CA1"/>
    <w:rsid w:val="007A718D"/>
    <w:rsid w:val="007B0141"/>
    <w:rsid w:val="007B2F0E"/>
    <w:rsid w:val="007B5C34"/>
    <w:rsid w:val="007C0816"/>
    <w:rsid w:val="007C350A"/>
    <w:rsid w:val="007E5F20"/>
    <w:rsid w:val="00816040"/>
    <w:rsid w:val="00833101"/>
    <w:rsid w:val="008333CE"/>
    <w:rsid w:val="00847DBD"/>
    <w:rsid w:val="008573AF"/>
    <w:rsid w:val="008640E3"/>
    <w:rsid w:val="00870D92"/>
    <w:rsid w:val="00877A77"/>
    <w:rsid w:val="008E2EE7"/>
    <w:rsid w:val="008F0690"/>
    <w:rsid w:val="00920EFF"/>
    <w:rsid w:val="009408CA"/>
    <w:rsid w:val="00971FDF"/>
    <w:rsid w:val="00977CC7"/>
    <w:rsid w:val="0098176D"/>
    <w:rsid w:val="009A140E"/>
    <w:rsid w:val="009A14B2"/>
    <w:rsid w:val="009A1B7A"/>
    <w:rsid w:val="009A215C"/>
    <w:rsid w:val="009A7685"/>
    <w:rsid w:val="009B7DBA"/>
    <w:rsid w:val="009C1C67"/>
    <w:rsid w:val="009F0785"/>
    <w:rsid w:val="00A23659"/>
    <w:rsid w:val="00A26E45"/>
    <w:rsid w:val="00A3147D"/>
    <w:rsid w:val="00A4676E"/>
    <w:rsid w:val="00A507C8"/>
    <w:rsid w:val="00A50E6A"/>
    <w:rsid w:val="00A710A4"/>
    <w:rsid w:val="00A73165"/>
    <w:rsid w:val="00A74D15"/>
    <w:rsid w:val="00A77D66"/>
    <w:rsid w:val="00A872BF"/>
    <w:rsid w:val="00A90675"/>
    <w:rsid w:val="00AB32B8"/>
    <w:rsid w:val="00AB365A"/>
    <w:rsid w:val="00AD058E"/>
    <w:rsid w:val="00AF54CC"/>
    <w:rsid w:val="00AF6D4B"/>
    <w:rsid w:val="00AF70D8"/>
    <w:rsid w:val="00B01C43"/>
    <w:rsid w:val="00B5428D"/>
    <w:rsid w:val="00B8365B"/>
    <w:rsid w:val="00B90310"/>
    <w:rsid w:val="00B96F17"/>
    <w:rsid w:val="00BB1442"/>
    <w:rsid w:val="00BB20B5"/>
    <w:rsid w:val="00BC0BEC"/>
    <w:rsid w:val="00BD2A7D"/>
    <w:rsid w:val="00BF7A62"/>
    <w:rsid w:val="00C10EF4"/>
    <w:rsid w:val="00C271E0"/>
    <w:rsid w:val="00C404FC"/>
    <w:rsid w:val="00C5443C"/>
    <w:rsid w:val="00C54A11"/>
    <w:rsid w:val="00C86C6A"/>
    <w:rsid w:val="00CA35F4"/>
    <w:rsid w:val="00CD1449"/>
    <w:rsid w:val="00CD21B4"/>
    <w:rsid w:val="00CE0907"/>
    <w:rsid w:val="00CF18DF"/>
    <w:rsid w:val="00CF5997"/>
    <w:rsid w:val="00D34C6E"/>
    <w:rsid w:val="00D378B7"/>
    <w:rsid w:val="00D41894"/>
    <w:rsid w:val="00D4582A"/>
    <w:rsid w:val="00D71EB2"/>
    <w:rsid w:val="00D75ABC"/>
    <w:rsid w:val="00D923B7"/>
    <w:rsid w:val="00DD2B4C"/>
    <w:rsid w:val="00DF21F5"/>
    <w:rsid w:val="00E0037D"/>
    <w:rsid w:val="00E26BAE"/>
    <w:rsid w:val="00E41ED2"/>
    <w:rsid w:val="00E501CF"/>
    <w:rsid w:val="00E5596B"/>
    <w:rsid w:val="00E74774"/>
    <w:rsid w:val="00E85C19"/>
    <w:rsid w:val="00EC028C"/>
    <w:rsid w:val="00EF0449"/>
    <w:rsid w:val="00F219D6"/>
    <w:rsid w:val="00F25E6D"/>
    <w:rsid w:val="00F5102A"/>
    <w:rsid w:val="00F54560"/>
    <w:rsid w:val="00F72F0A"/>
    <w:rsid w:val="00F74AFD"/>
    <w:rsid w:val="00F8587C"/>
    <w:rsid w:val="00F9378E"/>
    <w:rsid w:val="00F963EB"/>
    <w:rsid w:val="00FC1265"/>
    <w:rsid w:val="00FC29C6"/>
    <w:rsid w:val="00FD540E"/>
    <w:rsid w:val="00FE0195"/>
    <w:rsid w:val="00FE440B"/>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C63EE97F-03EA-46FE-AD9D-800B47E80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03C87"/>
    <w:rsid w:val="000A5377"/>
    <w:rsid w:val="000D42DB"/>
    <w:rsid w:val="00144172"/>
    <w:rsid w:val="002B1F89"/>
    <w:rsid w:val="00323749"/>
    <w:rsid w:val="003B59D7"/>
    <w:rsid w:val="005F5DBC"/>
    <w:rsid w:val="005F7D59"/>
    <w:rsid w:val="006655B7"/>
    <w:rsid w:val="00670525"/>
    <w:rsid w:val="00680C3E"/>
    <w:rsid w:val="00812E71"/>
    <w:rsid w:val="00862460"/>
    <w:rsid w:val="0098176D"/>
    <w:rsid w:val="009B7DBA"/>
    <w:rsid w:val="009C1C67"/>
    <w:rsid w:val="00B70D75"/>
    <w:rsid w:val="00BF7A62"/>
    <w:rsid w:val="00DD2B4C"/>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2.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4.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5379a6-efcb-4855-97e0-03c6be785496}" enabled="1" method="Privileged" siteId="{0bff66c5-45db-46ed-8b81-87959e069b9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2886</Words>
  <Characters>15875</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12</cp:revision>
  <cp:lastPrinted>2015-02-13T22:02:00Z</cp:lastPrinted>
  <dcterms:created xsi:type="dcterms:W3CDTF">2026-02-20T01:27:00Z</dcterms:created>
  <dcterms:modified xsi:type="dcterms:W3CDTF">2026-06-03T14:26:00Z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